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C48" w:rsidRPr="00515B4A" w:rsidRDefault="006B7C48" w:rsidP="006B7C48">
      <w:pPr>
        <w:autoSpaceDE w:val="0"/>
        <w:autoSpaceDN w:val="0"/>
        <w:adjustRightInd w:val="0"/>
        <w:spacing w:before="120" w:after="120"/>
        <w:ind w:firstLineChars="200" w:firstLine="560"/>
        <w:rPr>
          <w:rFonts w:ascii="宋体" w:hAnsi="宋体" w:hint="eastAsia"/>
          <w:sz w:val="28"/>
        </w:rPr>
      </w:pPr>
      <w:r w:rsidRPr="00515B4A">
        <w:rPr>
          <w:rFonts w:ascii="宋体" w:hAnsi="宋体" w:hint="eastAsia"/>
          <w:sz w:val="28"/>
        </w:rPr>
        <w:t>三、</w:t>
      </w:r>
      <w:r>
        <w:rPr>
          <w:rFonts w:ascii="宋体" w:hAnsi="宋体" w:hint="eastAsia"/>
          <w:sz w:val="28"/>
        </w:rPr>
        <w:t>硕士研究生学科</w:t>
      </w:r>
      <w:r w:rsidRPr="00515B4A">
        <w:rPr>
          <w:rFonts w:ascii="宋体" w:hAnsi="宋体" w:hint="eastAsia"/>
          <w:sz w:val="28"/>
        </w:rPr>
        <w:t xml:space="preserve">培养方案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6B7C48" w:rsidRPr="00515B4A" w:rsidTr="00355EFF">
        <w:trPr>
          <w:trHeight w:val="13715"/>
        </w:trPr>
        <w:tc>
          <w:tcPr>
            <w:tcW w:w="9540" w:type="dxa"/>
          </w:tcPr>
          <w:p w:rsidR="006B7C48" w:rsidRPr="00515B4A" w:rsidRDefault="006B7C48" w:rsidP="00355EFF">
            <w:pPr>
              <w:widowControl/>
              <w:spacing w:line="450" w:lineRule="atLeast"/>
              <w:jc w:val="left"/>
              <w:rPr>
                <w:rFonts w:ascii="宋体" w:hAnsi="宋体" w:hint="eastAsia"/>
                <w:sz w:val="28"/>
              </w:rPr>
            </w:pPr>
            <w:r w:rsidRPr="00515B4A">
              <w:rPr>
                <w:rFonts w:ascii="宋体" w:hAnsi="宋体"/>
                <w:sz w:val="28"/>
              </w:rPr>
              <w:t>五、课程设置及学分要求</w:t>
            </w:r>
          </w:p>
          <w:p w:rsidR="006B7C48" w:rsidRDefault="006B7C48" w:rsidP="006B7C48">
            <w:pPr>
              <w:widowControl/>
              <w:numPr>
                <w:ilvl w:val="0"/>
                <w:numId w:val="3"/>
              </w:numPr>
              <w:spacing w:line="450" w:lineRule="atLeast"/>
              <w:jc w:val="left"/>
              <w:rPr>
                <w:rFonts w:ascii="宋体" w:hAnsi="宋体" w:hint="eastAsia"/>
                <w:szCs w:val="21"/>
              </w:rPr>
            </w:pPr>
            <w:r w:rsidRPr="007B2F4A">
              <w:rPr>
                <w:rFonts w:ascii="宋体" w:hAnsi="宋体" w:hint="eastAsia"/>
                <w:szCs w:val="21"/>
              </w:rPr>
              <w:t>具体课程设置参见附表二。</w:t>
            </w:r>
          </w:p>
          <w:p w:rsidR="006B7C48" w:rsidRPr="007B2F4A" w:rsidRDefault="006B7C48" w:rsidP="006B7C48">
            <w:pPr>
              <w:widowControl/>
              <w:numPr>
                <w:ilvl w:val="0"/>
                <w:numId w:val="3"/>
              </w:numPr>
              <w:spacing w:line="450" w:lineRule="atLeast"/>
              <w:jc w:val="left"/>
              <w:rPr>
                <w:rFonts w:ascii="宋体" w:hAnsi="宋体"/>
                <w:szCs w:val="21"/>
              </w:rPr>
            </w:pPr>
            <w:r w:rsidRPr="007B2F4A">
              <w:rPr>
                <w:rFonts w:ascii="宋体" w:hAnsi="宋体" w:hint="eastAsia"/>
                <w:szCs w:val="21"/>
              </w:rPr>
              <w:t>完成课程学习后，获得的总学分应不低于32学分，其中必修课学分至少为20学分。</w:t>
            </w:r>
          </w:p>
          <w:p w:rsidR="006B7C48" w:rsidRPr="00515B4A" w:rsidRDefault="006B7C48" w:rsidP="00355EFF">
            <w:pPr>
              <w:widowControl/>
              <w:spacing w:line="450" w:lineRule="atLeast"/>
              <w:jc w:val="left"/>
              <w:rPr>
                <w:rFonts w:ascii="宋体" w:hAnsi="宋体"/>
                <w:sz w:val="28"/>
              </w:rPr>
            </w:pPr>
          </w:p>
          <w:p w:rsidR="006B7C48" w:rsidRPr="00515B4A" w:rsidRDefault="006B7C48" w:rsidP="00355EFF">
            <w:pPr>
              <w:widowControl/>
              <w:spacing w:line="450" w:lineRule="atLeast"/>
              <w:jc w:val="left"/>
              <w:rPr>
                <w:rFonts w:ascii="宋体" w:hAnsi="宋体" w:hint="eastAsia"/>
                <w:sz w:val="28"/>
              </w:rPr>
            </w:pPr>
            <w:r w:rsidRPr="00515B4A">
              <w:rPr>
                <w:rFonts w:ascii="宋体" w:hAnsi="宋体"/>
                <w:sz w:val="28"/>
              </w:rPr>
              <w:t>六、学位论文与必修环节基本要求</w:t>
            </w:r>
          </w:p>
          <w:p w:rsidR="006B7C48" w:rsidRPr="00116FAB" w:rsidRDefault="006B7C48" w:rsidP="006B7C48">
            <w:pPr>
              <w:numPr>
                <w:ilvl w:val="0"/>
                <w:numId w:val="4"/>
              </w:numPr>
              <w:autoSpaceDE w:val="0"/>
              <w:autoSpaceDN w:val="0"/>
              <w:adjustRightInd w:val="0"/>
              <w:spacing w:before="120" w:after="120"/>
              <w:ind w:leftChars="200"/>
              <w:rPr>
                <w:rFonts w:ascii="宋体" w:hAnsi="宋体" w:hint="eastAsia"/>
                <w:b/>
                <w:szCs w:val="21"/>
              </w:rPr>
            </w:pPr>
            <w:r>
              <w:rPr>
                <w:rFonts w:ascii="宋体" w:hAnsi="宋体" w:hint="eastAsia"/>
                <w:szCs w:val="21"/>
              </w:rPr>
              <w:t>文献阅读：研究生应在导师指导下阅读相当</w:t>
            </w:r>
            <w:r w:rsidRPr="00923281">
              <w:rPr>
                <w:rFonts w:ascii="宋体" w:hAnsi="宋体" w:hint="eastAsia"/>
                <w:szCs w:val="21"/>
              </w:rPr>
              <w:t>数量的文献并写出总结报告，总结报告的形式由导师规定并在第一学年内完成。</w:t>
            </w:r>
          </w:p>
          <w:p w:rsidR="006B7C48" w:rsidRPr="00116FAB" w:rsidRDefault="006B7C48" w:rsidP="006B7C48">
            <w:pPr>
              <w:numPr>
                <w:ilvl w:val="0"/>
                <w:numId w:val="4"/>
              </w:numPr>
              <w:autoSpaceDE w:val="0"/>
              <w:autoSpaceDN w:val="0"/>
              <w:adjustRightInd w:val="0"/>
              <w:spacing w:before="120" w:after="120"/>
              <w:ind w:leftChars="200"/>
              <w:rPr>
                <w:rFonts w:ascii="宋体" w:hAnsi="宋体" w:hint="eastAsia"/>
                <w:b/>
                <w:sz w:val="28"/>
                <w:szCs w:val="28"/>
              </w:rPr>
            </w:pPr>
            <w:r w:rsidRPr="00923281">
              <w:rPr>
                <w:rFonts w:ascii="宋体" w:hAnsi="宋体" w:hint="eastAsia"/>
                <w:szCs w:val="21"/>
              </w:rPr>
              <w:t>选题和开题报告：为确保学位论文质量，研究生应在导师指导下，通过阅读文献和进行学术调研，尽早确定论文选题范围，并在第三学期举行开题报告会。开题报告应包括研究题目、现状分析、研究内容和特色、研究方案、可行性分析、预期成果等项内容。开题报告由本专业研究生导师组成的专家小组审核，未通过者必须重新进行。</w:t>
            </w:r>
          </w:p>
          <w:p w:rsidR="006B7C48" w:rsidRPr="009A549E" w:rsidRDefault="006B7C48" w:rsidP="006B7C48">
            <w:pPr>
              <w:numPr>
                <w:ilvl w:val="0"/>
                <w:numId w:val="4"/>
              </w:numPr>
              <w:autoSpaceDE w:val="0"/>
              <w:autoSpaceDN w:val="0"/>
              <w:adjustRightInd w:val="0"/>
              <w:spacing w:before="120" w:after="120"/>
              <w:ind w:leftChars="200"/>
              <w:rPr>
                <w:rFonts w:ascii="宋体" w:hAnsi="宋体" w:hint="eastAsia"/>
                <w:b/>
                <w:sz w:val="28"/>
                <w:szCs w:val="28"/>
              </w:rPr>
            </w:pPr>
            <w:r w:rsidRPr="00923281">
              <w:rPr>
                <w:rFonts w:ascii="宋体" w:hAnsi="宋体" w:hint="eastAsia"/>
                <w:szCs w:val="21"/>
              </w:rPr>
              <w:t>中期考核：在研究生论文工作中期统一组织对研究生的论文工作情况进行一次检查，按《博士研究生论文工作中期检查考核表》所要求的内容进行考核，考核结果保存在博士研究生所在学院（中心、所），研究生院将组织人员随机抽查。中期检查不合格者，将亮黄牌给予警告，并对其进行跟踪检查。</w:t>
            </w:r>
          </w:p>
        </w:tc>
      </w:tr>
    </w:tbl>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rPr>
          <w:rFonts w:hint="eastAsia"/>
          <w:szCs w:val="32"/>
        </w:rPr>
      </w:pPr>
    </w:p>
    <w:p w:rsidR="006B7C48" w:rsidRDefault="006B7C48" w:rsidP="006B7C48">
      <w:pPr>
        <w:rPr>
          <w:rFonts w:hint="eastAsia"/>
          <w:szCs w:val="32"/>
        </w:rPr>
      </w:pPr>
    </w:p>
    <w:p w:rsidR="006B7C48" w:rsidRDefault="006B7C48" w:rsidP="006B7C48">
      <w:pPr>
        <w:rPr>
          <w:rFonts w:hint="eastAsia"/>
          <w:szCs w:val="32"/>
        </w:rPr>
      </w:pPr>
      <w:r>
        <w:rPr>
          <w:rFonts w:hint="eastAsia"/>
          <w:szCs w:val="32"/>
        </w:rPr>
        <w:t>附表</w:t>
      </w:r>
      <w:proofErr w:type="gramStart"/>
      <w:r>
        <w:rPr>
          <w:rFonts w:hint="eastAsia"/>
          <w:szCs w:val="32"/>
        </w:rPr>
        <w:t>一</w:t>
      </w:r>
      <w:proofErr w:type="gramEnd"/>
      <w:r>
        <w:rPr>
          <w:rFonts w:hint="eastAsia"/>
          <w:szCs w:val="32"/>
        </w:rPr>
        <w:t>：</w:t>
      </w:r>
    </w:p>
    <w:p w:rsidR="006B7C48" w:rsidRPr="00985554" w:rsidRDefault="006B7C48" w:rsidP="006B7C48">
      <w:pPr>
        <w:jc w:val="center"/>
        <w:rPr>
          <w:rFonts w:eastAsia="黑体" w:hint="eastAsia"/>
          <w:sz w:val="28"/>
          <w:szCs w:val="28"/>
        </w:rPr>
      </w:pPr>
      <w:r w:rsidRPr="00170541">
        <w:rPr>
          <w:rFonts w:eastAsia="黑体" w:hint="eastAsia"/>
          <w:sz w:val="28"/>
          <w:szCs w:val="28"/>
        </w:rPr>
        <w:t>理论物理专业研究方向及主要研究内容介绍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880"/>
        <w:gridCol w:w="3811"/>
        <w:gridCol w:w="1700"/>
      </w:tblGrid>
      <w:tr w:rsidR="006B7C48" w:rsidTr="00355EFF">
        <w:tblPrEx>
          <w:tblCellMar>
            <w:top w:w="0" w:type="dxa"/>
            <w:bottom w:w="0" w:type="dxa"/>
          </w:tblCellMar>
        </w:tblPrEx>
        <w:trPr>
          <w:trHeight w:val="482"/>
        </w:trPr>
        <w:tc>
          <w:tcPr>
            <w:tcW w:w="648" w:type="dxa"/>
          </w:tcPr>
          <w:p w:rsidR="006B7C48" w:rsidRPr="002E35F2" w:rsidRDefault="006B7C48" w:rsidP="00355EFF">
            <w:pPr>
              <w:spacing w:line="600" w:lineRule="exact"/>
              <w:rPr>
                <w:rFonts w:hint="eastAsia"/>
                <w:b/>
                <w:szCs w:val="21"/>
              </w:rPr>
            </w:pPr>
            <w:r w:rsidRPr="002E35F2">
              <w:rPr>
                <w:rFonts w:hint="eastAsia"/>
                <w:b/>
                <w:szCs w:val="21"/>
              </w:rPr>
              <w:t>序号</w:t>
            </w:r>
          </w:p>
        </w:tc>
        <w:tc>
          <w:tcPr>
            <w:tcW w:w="2880" w:type="dxa"/>
          </w:tcPr>
          <w:p w:rsidR="006B7C48" w:rsidRPr="002E35F2" w:rsidRDefault="006B7C48" w:rsidP="00355EFF">
            <w:pPr>
              <w:spacing w:line="600" w:lineRule="exact"/>
              <w:ind w:firstLineChars="100" w:firstLine="211"/>
              <w:rPr>
                <w:rFonts w:hint="eastAsia"/>
                <w:b/>
                <w:szCs w:val="21"/>
              </w:rPr>
            </w:pPr>
            <w:proofErr w:type="gramStart"/>
            <w:r w:rsidRPr="002E35F2">
              <w:rPr>
                <w:rFonts w:hint="eastAsia"/>
                <w:b/>
                <w:szCs w:val="21"/>
              </w:rPr>
              <w:t>研</w:t>
            </w:r>
            <w:proofErr w:type="gramEnd"/>
            <w:r w:rsidRPr="002E35F2">
              <w:rPr>
                <w:rFonts w:hint="eastAsia"/>
                <w:b/>
                <w:szCs w:val="21"/>
              </w:rPr>
              <w:t xml:space="preserve">   </w:t>
            </w:r>
            <w:r w:rsidRPr="002E35F2">
              <w:rPr>
                <w:rFonts w:hint="eastAsia"/>
                <w:b/>
                <w:szCs w:val="21"/>
              </w:rPr>
              <w:t>究</w:t>
            </w:r>
            <w:r w:rsidRPr="002E35F2">
              <w:rPr>
                <w:rFonts w:hint="eastAsia"/>
                <w:b/>
                <w:szCs w:val="21"/>
              </w:rPr>
              <w:t xml:space="preserve">   </w:t>
            </w:r>
            <w:r w:rsidRPr="002E35F2">
              <w:rPr>
                <w:rFonts w:hint="eastAsia"/>
                <w:b/>
                <w:szCs w:val="21"/>
              </w:rPr>
              <w:t>方</w:t>
            </w:r>
            <w:r w:rsidRPr="002E35F2">
              <w:rPr>
                <w:rFonts w:hint="eastAsia"/>
                <w:b/>
                <w:szCs w:val="21"/>
              </w:rPr>
              <w:t xml:space="preserve">   </w:t>
            </w:r>
            <w:r w:rsidRPr="002E35F2">
              <w:rPr>
                <w:rFonts w:hint="eastAsia"/>
                <w:b/>
                <w:szCs w:val="21"/>
              </w:rPr>
              <w:t>向</w:t>
            </w:r>
          </w:p>
        </w:tc>
        <w:tc>
          <w:tcPr>
            <w:tcW w:w="3811" w:type="dxa"/>
          </w:tcPr>
          <w:p w:rsidR="006B7C48" w:rsidRPr="002E35F2" w:rsidRDefault="006B7C48" w:rsidP="00355EFF">
            <w:pPr>
              <w:spacing w:line="600" w:lineRule="exact"/>
              <w:ind w:firstLineChars="400" w:firstLine="843"/>
              <w:rPr>
                <w:rFonts w:hint="eastAsia"/>
                <w:b/>
                <w:szCs w:val="21"/>
              </w:rPr>
            </w:pPr>
            <w:r w:rsidRPr="002E35F2">
              <w:rPr>
                <w:rFonts w:hint="eastAsia"/>
                <w:b/>
                <w:szCs w:val="21"/>
              </w:rPr>
              <w:t>主</w:t>
            </w:r>
            <w:r w:rsidRPr="002E35F2">
              <w:rPr>
                <w:rFonts w:hint="eastAsia"/>
                <w:b/>
                <w:szCs w:val="21"/>
              </w:rPr>
              <w:t xml:space="preserve">  </w:t>
            </w:r>
            <w:r w:rsidRPr="002E35F2">
              <w:rPr>
                <w:rFonts w:hint="eastAsia"/>
                <w:b/>
                <w:szCs w:val="21"/>
              </w:rPr>
              <w:t>要</w:t>
            </w:r>
            <w:r w:rsidRPr="002E35F2">
              <w:rPr>
                <w:rFonts w:hint="eastAsia"/>
                <w:b/>
                <w:szCs w:val="21"/>
              </w:rPr>
              <w:t xml:space="preserve">  </w:t>
            </w:r>
            <w:r w:rsidRPr="002E35F2">
              <w:rPr>
                <w:rFonts w:hint="eastAsia"/>
                <w:b/>
                <w:szCs w:val="21"/>
              </w:rPr>
              <w:t>内</w:t>
            </w:r>
            <w:r w:rsidRPr="002E35F2">
              <w:rPr>
                <w:rFonts w:hint="eastAsia"/>
                <w:b/>
                <w:szCs w:val="21"/>
              </w:rPr>
              <w:t xml:space="preserve">  </w:t>
            </w:r>
            <w:r w:rsidRPr="002E35F2">
              <w:rPr>
                <w:rFonts w:hint="eastAsia"/>
                <w:b/>
                <w:szCs w:val="21"/>
              </w:rPr>
              <w:t>容</w:t>
            </w:r>
            <w:r w:rsidRPr="002E35F2">
              <w:rPr>
                <w:rFonts w:hint="eastAsia"/>
                <w:b/>
                <w:szCs w:val="21"/>
              </w:rPr>
              <w:t xml:space="preserve">  </w:t>
            </w:r>
            <w:r w:rsidRPr="002E35F2">
              <w:rPr>
                <w:rFonts w:hint="eastAsia"/>
                <w:b/>
                <w:szCs w:val="21"/>
              </w:rPr>
              <w:t>简</w:t>
            </w:r>
            <w:r w:rsidRPr="002E35F2">
              <w:rPr>
                <w:rFonts w:hint="eastAsia"/>
                <w:b/>
                <w:szCs w:val="21"/>
              </w:rPr>
              <w:t xml:space="preserve">  </w:t>
            </w:r>
            <w:proofErr w:type="gramStart"/>
            <w:r w:rsidRPr="002E35F2">
              <w:rPr>
                <w:rFonts w:hint="eastAsia"/>
                <w:b/>
                <w:szCs w:val="21"/>
              </w:rPr>
              <w:t>介</w:t>
            </w:r>
            <w:proofErr w:type="gramEnd"/>
          </w:p>
        </w:tc>
        <w:tc>
          <w:tcPr>
            <w:tcW w:w="1700" w:type="dxa"/>
          </w:tcPr>
          <w:p w:rsidR="006B7C48" w:rsidRDefault="006B7C48" w:rsidP="00355EFF">
            <w:pPr>
              <w:rPr>
                <w:rFonts w:hint="eastAsia"/>
                <w:b/>
                <w:szCs w:val="21"/>
              </w:rPr>
            </w:pPr>
            <w:r>
              <w:rPr>
                <w:rFonts w:hint="eastAsia"/>
                <w:b/>
                <w:szCs w:val="21"/>
              </w:rPr>
              <w:t>研究生导师</w:t>
            </w:r>
          </w:p>
          <w:p w:rsidR="006B7C48" w:rsidRPr="002E35F2" w:rsidRDefault="006B7C48" w:rsidP="00355EFF">
            <w:pPr>
              <w:rPr>
                <w:rFonts w:hint="eastAsia"/>
                <w:b/>
                <w:szCs w:val="21"/>
              </w:rPr>
            </w:pPr>
            <w:r>
              <w:rPr>
                <w:rFonts w:hint="eastAsia"/>
                <w:b/>
                <w:szCs w:val="21"/>
              </w:rPr>
              <w:t>（加</w:t>
            </w:r>
            <w:r>
              <w:rPr>
                <w:rFonts w:hint="eastAsia"/>
                <w:b/>
                <w:szCs w:val="21"/>
              </w:rPr>
              <w:t>*</w:t>
            </w:r>
            <w:r>
              <w:rPr>
                <w:rFonts w:hint="eastAsia"/>
                <w:b/>
                <w:szCs w:val="21"/>
              </w:rPr>
              <w:t>者为博导）</w:t>
            </w:r>
          </w:p>
        </w:tc>
      </w:tr>
      <w:tr w:rsidR="006B7C48" w:rsidTr="00355EFF">
        <w:tblPrEx>
          <w:tblCellMar>
            <w:top w:w="0" w:type="dxa"/>
            <w:bottom w:w="0" w:type="dxa"/>
          </w:tblCellMar>
        </w:tblPrEx>
        <w:tc>
          <w:tcPr>
            <w:tcW w:w="648" w:type="dxa"/>
          </w:tcPr>
          <w:p w:rsidR="006B7C48" w:rsidRPr="002E35F2" w:rsidRDefault="006B7C48" w:rsidP="00355EFF">
            <w:pPr>
              <w:rPr>
                <w:rFonts w:hint="eastAsia"/>
                <w:szCs w:val="21"/>
              </w:rPr>
            </w:pPr>
            <w:r w:rsidRPr="002E35F2">
              <w:rPr>
                <w:rFonts w:hint="eastAsia"/>
                <w:szCs w:val="21"/>
              </w:rPr>
              <w:t>0</w:t>
            </w:r>
            <w:r>
              <w:rPr>
                <w:rFonts w:hint="eastAsia"/>
                <w:szCs w:val="21"/>
              </w:rPr>
              <w:t>1</w:t>
            </w:r>
          </w:p>
        </w:tc>
        <w:tc>
          <w:tcPr>
            <w:tcW w:w="2880" w:type="dxa"/>
          </w:tcPr>
          <w:p w:rsidR="006B7C48" w:rsidRPr="002E35F2" w:rsidRDefault="006B7C48" w:rsidP="00355EFF">
            <w:pPr>
              <w:rPr>
                <w:rFonts w:hint="eastAsia"/>
                <w:szCs w:val="21"/>
              </w:rPr>
            </w:pPr>
            <w:r>
              <w:rPr>
                <w:rFonts w:hint="eastAsia"/>
                <w:szCs w:val="21"/>
              </w:rPr>
              <w:t>粒子物理与</w:t>
            </w:r>
            <w:r w:rsidRPr="002E35F2">
              <w:rPr>
                <w:rFonts w:hint="eastAsia"/>
                <w:szCs w:val="21"/>
              </w:rPr>
              <w:t>中高能核物理</w:t>
            </w:r>
          </w:p>
        </w:tc>
        <w:tc>
          <w:tcPr>
            <w:tcW w:w="3811" w:type="dxa"/>
          </w:tcPr>
          <w:p w:rsidR="006B7C48" w:rsidRPr="002E35F2" w:rsidRDefault="006B7C48" w:rsidP="00355EFF">
            <w:pPr>
              <w:rPr>
                <w:rFonts w:hint="eastAsia"/>
                <w:szCs w:val="21"/>
              </w:rPr>
            </w:pPr>
            <w:r w:rsidRPr="002312D4">
              <w:rPr>
                <w:rFonts w:hint="eastAsia"/>
                <w:szCs w:val="21"/>
              </w:rPr>
              <w:t>应用量子强子动力学和量子色动力学研究核物质和有限核</w:t>
            </w:r>
            <w:r>
              <w:rPr>
                <w:rFonts w:hint="eastAsia"/>
                <w:szCs w:val="21"/>
              </w:rPr>
              <w:t>在不同条件下的物理性质及强子内部自由度，并发展相对论核多体理论</w:t>
            </w:r>
            <w:r w:rsidRPr="002312D4">
              <w:rPr>
                <w:rFonts w:hint="eastAsia"/>
                <w:szCs w:val="21"/>
              </w:rPr>
              <w:t>。基于强相互作用重正化理论以及高能物理中对称破缺现象，在场论框架下致力于寻找非微扰体系的解析及数值描述方式，并对这种体系的演化进行研究。</w:t>
            </w:r>
          </w:p>
        </w:tc>
        <w:tc>
          <w:tcPr>
            <w:tcW w:w="1700" w:type="dxa"/>
          </w:tcPr>
          <w:p w:rsidR="006B7C48" w:rsidRDefault="006B7C48" w:rsidP="00355EFF">
            <w:pPr>
              <w:rPr>
                <w:rFonts w:hint="eastAsia"/>
                <w:szCs w:val="21"/>
              </w:rPr>
            </w:pPr>
            <w:r>
              <w:rPr>
                <w:rFonts w:hint="eastAsia"/>
                <w:szCs w:val="21"/>
              </w:rPr>
              <w:t>王海军</w:t>
            </w:r>
          </w:p>
          <w:p w:rsidR="006B7C48" w:rsidRPr="002E35F2" w:rsidRDefault="006B7C48" w:rsidP="00355EFF">
            <w:pPr>
              <w:rPr>
                <w:rFonts w:hint="eastAsia"/>
                <w:szCs w:val="21"/>
              </w:rPr>
            </w:pPr>
            <w:r>
              <w:rPr>
                <w:rFonts w:hint="eastAsia"/>
                <w:szCs w:val="21"/>
              </w:rPr>
              <w:t>马永亮</w:t>
            </w:r>
          </w:p>
        </w:tc>
      </w:tr>
      <w:tr w:rsidR="006B7C48" w:rsidTr="00355EFF">
        <w:tblPrEx>
          <w:tblCellMar>
            <w:top w:w="0" w:type="dxa"/>
            <w:bottom w:w="0" w:type="dxa"/>
          </w:tblCellMar>
        </w:tblPrEx>
        <w:tc>
          <w:tcPr>
            <w:tcW w:w="648" w:type="dxa"/>
          </w:tcPr>
          <w:p w:rsidR="006B7C48" w:rsidRPr="008702FF" w:rsidRDefault="006B7C48" w:rsidP="00355EFF">
            <w:pPr>
              <w:rPr>
                <w:rFonts w:hint="eastAsia"/>
                <w:szCs w:val="21"/>
              </w:rPr>
            </w:pPr>
            <w:r w:rsidRPr="008702FF">
              <w:rPr>
                <w:rFonts w:hint="eastAsia"/>
                <w:szCs w:val="21"/>
              </w:rPr>
              <w:t>02</w:t>
            </w:r>
          </w:p>
        </w:tc>
        <w:tc>
          <w:tcPr>
            <w:tcW w:w="2880" w:type="dxa"/>
          </w:tcPr>
          <w:p w:rsidR="006B7C48" w:rsidRPr="008702FF" w:rsidRDefault="006B7C48" w:rsidP="00355EFF">
            <w:pPr>
              <w:rPr>
                <w:rFonts w:hint="eastAsia"/>
                <w:szCs w:val="21"/>
              </w:rPr>
            </w:pPr>
            <w:r w:rsidRPr="008702FF">
              <w:rPr>
                <w:rFonts w:hint="eastAsia"/>
                <w:szCs w:val="21"/>
              </w:rPr>
              <w:t>原子核理论；量子信息与量子控制</w:t>
            </w:r>
          </w:p>
        </w:tc>
        <w:tc>
          <w:tcPr>
            <w:tcW w:w="3811" w:type="dxa"/>
          </w:tcPr>
          <w:p w:rsidR="006B7C48" w:rsidRPr="008702FF" w:rsidRDefault="006B7C48" w:rsidP="00355EFF">
            <w:pPr>
              <w:rPr>
                <w:rFonts w:hint="eastAsia"/>
                <w:szCs w:val="21"/>
              </w:rPr>
            </w:pPr>
            <w:r w:rsidRPr="008702FF">
              <w:rPr>
                <w:rFonts w:hint="eastAsia"/>
                <w:szCs w:val="21"/>
              </w:rPr>
              <w:t>应用无</w:t>
            </w:r>
            <w:proofErr w:type="gramStart"/>
            <w:r w:rsidRPr="008702FF">
              <w:rPr>
                <w:rFonts w:hint="eastAsia"/>
                <w:szCs w:val="21"/>
              </w:rPr>
              <w:t>规</w:t>
            </w:r>
            <w:proofErr w:type="gramEnd"/>
            <w:r w:rsidRPr="008702FF">
              <w:rPr>
                <w:rFonts w:hint="eastAsia"/>
                <w:szCs w:val="21"/>
              </w:rPr>
              <w:t>位相近似、中间耦合模型等理论方法研究原子核各种巨共振现象、低能原子核结构；采用</w:t>
            </w:r>
            <w:proofErr w:type="spellStart"/>
            <w:r w:rsidRPr="008702FF">
              <w:rPr>
                <w:rFonts w:hint="eastAsia"/>
                <w:szCs w:val="21"/>
              </w:rPr>
              <w:t>Glauber</w:t>
            </w:r>
            <w:proofErr w:type="spellEnd"/>
            <w:r w:rsidRPr="008702FF">
              <w:rPr>
                <w:rFonts w:hint="eastAsia"/>
                <w:szCs w:val="21"/>
              </w:rPr>
              <w:t>多重散射理论和独立</w:t>
            </w:r>
            <w:r w:rsidRPr="008702FF">
              <w:rPr>
                <w:rFonts w:hint="eastAsia"/>
                <w:szCs w:val="21"/>
              </w:rPr>
              <w:t>alpha</w:t>
            </w:r>
            <w:r w:rsidRPr="008702FF">
              <w:rPr>
                <w:rFonts w:hint="eastAsia"/>
                <w:szCs w:val="21"/>
              </w:rPr>
              <w:t>粒子结团模型研究</w:t>
            </w:r>
            <w:r w:rsidRPr="008702FF">
              <w:rPr>
                <w:rFonts w:hint="eastAsia"/>
                <w:szCs w:val="21"/>
              </w:rPr>
              <w:t>pi-</w:t>
            </w:r>
            <w:r w:rsidRPr="008702FF">
              <w:rPr>
                <w:rFonts w:hint="eastAsia"/>
                <w:szCs w:val="21"/>
              </w:rPr>
              <w:t>核、核子</w:t>
            </w:r>
            <w:r w:rsidRPr="008702FF">
              <w:rPr>
                <w:rFonts w:hint="eastAsia"/>
                <w:szCs w:val="21"/>
              </w:rPr>
              <w:t>-</w:t>
            </w:r>
            <w:r w:rsidRPr="008702FF">
              <w:rPr>
                <w:rFonts w:hint="eastAsia"/>
                <w:szCs w:val="21"/>
              </w:rPr>
              <w:t>核弹性散射及电荷交换反应，并由此获得原子核结构的信息。研究二体和多体量子关联，包括纠缠和</w:t>
            </w:r>
            <w:proofErr w:type="gramStart"/>
            <w:r w:rsidRPr="008702FF">
              <w:rPr>
                <w:rFonts w:hint="eastAsia"/>
                <w:szCs w:val="21"/>
              </w:rPr>
              <w:t>量子失协等</w:t>
            </w:r>
            <w:proofErr w:type="gramEnd"/>
            <w:r w:rsidRPr="008702FF">
              <w:rPr>
                <w:rFonts w:hint="eastAsia"/>
                <w:szCs w:val="21"/>
              </w:rPr>
              <w:t>量子关联量度；量子关联动力学；开放系统中的量子信息；量子系统的控制机制；量子态演化的保真度及量子态的传输等。</w:t>
            </w:r>
          </w:p>
        </w:tc>
        <w:tc>
          <w:tcPr>
            <w:tcW w:w="1700" w:type="dxa"/>
          </w:tcPr>
          <w:p w:rsidR="006B7C48" w:rsidRDefault="006B7C48" w:rsidP="00355EFF">
            <w:pPr>
              <w:rPr>
                <w:rFonts w:hint="eastAsia"/>
                <w:szCs w:val="21"/>
              </w:rPr>
            </w:pPr>
            <w:proofErr w:type="gramStart"/>
            <w:r>
              <w:rPr>
                <w:rFonts w:hint="eastAsia"/>
                <w:szCs w:val="21"/>
              </w:rPr>
              <w:t>曾国模</w:t>
            </w:r>
            <w:proofErr w:type="gramEnd"/>
          </w:p>
        </w:tc>
      </w:tr>
      <w:tr w:rsidR="006B7C48" w:rsidTr="00355EFF">
        <w:tblPrEx>
          <w:tblCellMar>
            <w:top w:w="0" w:type="dxa"/>
            <w:bottom w:w="0" w:type="dxa"/>
          </w:tblCellMar>
        </w:tblPrEx>
        <w:tc>
          <w:tcPr>
            <w:tcW w:w="648" w:type="dxa"/>
          </w:tcPr>
          <w:p w:rsidR="006B7C48" w:rsidRDefault="006B7C48" w:rsidP="00355EFF">
            <w:pPr>
              <w:rPr>
                <w:rFonts w:hint="eastAsia"/>
                <w:szCs w:val="21"/>
              </w:rPr>
            </w:pPr>
            <w:r>
              <w:rPr>
                <w:rFonts w:hint="eastAsia"/>
                <w:szCs w:val="21"/>
              </w:rPr>
              <w:t>03</w:t>
            </w:r>
          </w:p>
        </w:tc>
        <w:tc>
          <w:tcPr>
            <w:tcW w:w="2880" w:type="dxa"/>
          </w:tcPr>
          <w:p w:rsidR="006B7C48" w:rsidRDefault="006B7C48" w:rsidP="00355EFF">
            <w:pPr>
              <w:rPr>
                <w:rFonts w:hint="eastAsia"/>
                <w:szCs w:val="21"/>
              </w:rPr>
            </w:pPr>
            <w:r>
              <w:rPr>
                <w:rFonts w:hint="eastAsia"/>
                <w:szCs w:val="21"/>
              </w:rPr>
              <w:t>天体物理、宇宙学</w:t>
            </w:r>
          </w:p>
        </w:tc>
        <w:tc>
          <w:tcPr>
            <w:tcW w:w="3811" w:type="dxa"/>
          </w:tcPr>
          <w:p w:rsidR="006B7C48" w:rsidRPr="002312D4" w:rsidRDefault="006B7C48" w:rsidP="00355EFF">
            <w:pPr>
              <w:rPr>
                <w:rFonts w:hint="eastAsia"/>
                <w:szCs w:val="21"/>
              </w:rPr>
            </w:pPr>
            <w:r w:rsidRPr="002312D4">
              <w:rPr>
                <w:rFonts w:hint="eastAsia"/>
                <w:szCs w:val="21"/>
              </w:rPr>
              <w:t>研究太阳系外行星，太阳星云的演变，太阳系起源，行星形成</w:t>
            </w:r>
            <w:r>
              <w:rPr>
                <w:rFonts w:hint="eastAsia"/>
                <w:szCs w:val="21"/>
              </w:rPr>
              <w:t>及演化</w:t>
            </w:r>
            <w:r w:rsidRPr="002312D4">
              <w:rPr>
                <w:rFonts w:hint="eastAsia"/>
                <w:szCs w:val="21"/>
              </w:rPr>
              <w:t>，宇宙大尺度结构的数值模拟、吸积盘的磁流体力学，核合成及元素起源</w:t>
            </w:r>
            <w:r>
              <w:rPr>
                <w:rFonts w:hint="eastAsia"/>
                <w:szCs w:val="21"/>
              </w:rPr>
              <w:t>，</w:t>
            </w:r>
            <w:r w:rsidRPr="002312D4">
              <w:rPr>
                <w:rFonts w:hint="eastAsia"/>
                <w:szCs w:val="21"/>
              </w:rPr>
              <w:t>星系际介质的分布与演化、</w:t>
            </w:r>
            <w:proofErr w:type="gramStart"/>
            <w:r w:rsidRPr="002312D4">
              <w:rPr>
                <w:rFonts w:hint="eastAsia"/>
                <w:szCs w:val="21"/>
              </w:rPr>
              <w:t>自引力</w:t>
            </w:r>
            <w:proofErr w:type="gramEnd"/>
            <w:r w:rsidRPr="002312D4">
              <w:rPr>
                <w:rFonts w:hint="eastAsia"/>
                <w:szCs w:val="21"/>
              </w:rPr>
              <w:t>体系的统计力学等方向的研究，并对星系本动速度场、引力透镜、宇宙</w:t>
            </w:r>
            <w:proofErr w:type="gramStart"/>
            <w:r w:rsidRPr="002312D4">
              <w:rPr>
                <w:rFonts w:hint="eastAsia"/>
                <w:szCs w:val="21"/>
              </w:rPr>
              <w:t>密度场</w:t>
            </w:r>
            <w:proofErr w:type="gramEnd"/>
            <w:r w:rsidRPr="002312D4">
              <w:rPr>
                <w:rFonts w:hint="eastAsia"/>
                <w:szCs w:val="21"/>
              </w:rPr>
              <w:t>的高阶扰动理论、宇宙微波背景辐射、宇宙</w:t>
            </w:r>
            <w:r w:rsidRPr="002312D4">
              <w:rPr>
                <w:rFonts w:hint="eastAsia"/>
                <w:szCs w:val="21"/>
              </w:rPr>
              <w:t>21cm</w:t>
            </w:r>
            <w:r w:rsidRPr="002312D4">
              <w:rPr>
                <w:rFonts w:hint="eastAsia"/>
                <w:szCs w:val="21"/>
              </w:rPr>
              <w:t>线的相关物理、暗物质及暗能量、计算宇宙学以及宇宙学相关统计方法等。</w:t>
            </w:r>
          </w:p>
        </w:tc>
        <w:tc>
          <w:tcPr>
            <w:tcW w:w="1700" w:type="dxa"/>
          </w:tcPr>
          <w:p w:rsidR="006B7C48" w:rsidRDefault="006B7C48" w:rsidP="00355EFF">
            <w:pPr>
              <w:rPr>
                <w:rFonts w:hint="eastAsia"/>
                <w:szCs w:val="21"/>
              </w:rPr>
            </w:pPr>
            <w:r>
              <w:rPr>
                <w:rFonts w:hint="eastAsia"/>
                <w:szCs w:val="21"/>
              </w:rPr>
              <w:t>金立平</w:t>
            </w:r>
            <w:r>
              <w:rPr>
                <w:rFonts w:hint="eastAsia"/>
                <w:szCs w:val="21"/>
              </w:rPr>
              <w:t>*</w:t>
            </w:r>
          </w:p>
          <w:p w:rsidR="006B7C48" w:rsidRDefault="006B7C48" w:rsidP="00355EFF">
            <w:pPr>
              <w:rPr>
                <w:rFonts w:hint="eastAsia"/>
                <w:szCs w:val="21"/>
              </w:rPr>
            </w:pPr>
            <w:r>
              <w:rPr>
                <w:rFonts w:hint="eastAsia"/>
                <w:szCs w:val="21"/>
              </w:rPr>
              <w:t>何</w:t>
            </w:r>
            <w:r>
              <w:rPr>
                <w:rFonts w:hint="eastAsia"/>
                <w:szCs w:val="21"/>
              </w:rPr>
              <w:t xml:space="preserve">  </w:t>
            </w:r>
            <w:r>
              <w:rPr>
                <w:rFonts w:hint="eastAsia"/>
                <w:szCs w:val="21"/>
              </w:rPr>
              <w:t>平</w:t>
            </w:r>
            <w:r>
              <w:rPr>
                <w:rFonts w:hint="eastAsia"/>
                <w:szCs w:val="21"/>
              </w:rPr>
              <w:t>*</w:t>
            </w:r>
          </w:p>
        </w:tc>
      </w:tr>
      <w:tr w:rsidR="006B7C48" w:rsidTr="00355EFF">
        <w:tblPrEx>
          <w:tblCellMar>
            <w:top w:w="0" w:type="dxa"/>
            <w:bottom w:w="0" w:type="dxa"/>
          </w:tblCellMar>
        </w:tblPrEx>
        <w:tc>
          <w:tcPr>
            <w:tcW w:w="648" w:type="dxa"/>
          </w:tcPr>
          <w:p w:rsidR="006B7C48" w:rsidRPr="002E35F2" w:rsidRDefault="006B7C48" w:rsidP="00355EFF">
            <w:pPr>
              <w:rPr>
                <w:rFonts w:hint="eastAsia"/>
                <w:szCs w:val="21"/>
              </w:rPr>
            </w:pPr>
            <w:r w:rsidRPr="002E35F2">
              <w:rPr>
                <w:rFonts w:hint="eastAsia"/>
                <w:szCs w:val="21"/>
              </w:rPr>
              <w:t>0</w:t>
            </w:r>
            <w:r>
              <w:rPr>
                <w:rFonts w:hint="eastAsia"/>
                <w:szCs w:val="21"/>
              </w:rPr>
              <w:t>4</w:t>
            </w:r>
          </w:p>
        </w:tc>
        <w:tc>
          <w:tcPr>
            <w:tcW w:w="2880" w:type="dxa"/>
          </w:tcPr>
          <w:p w:rsidR="006B7C48" w:rsidRPr="002E35F2" w:rsidRDefault="006B7C48" w:rsidP="00355EFF">
            <w:pPr>
              <w:rPr>
                <w:rFonts w:hint="eastAsia"/>
                <w:szCs w:val="21"/>
              </w:rPr>
            </w:pPr>
            <w:r w:rsidRPr="0053704B">
              <w:rPr>
                <w:rFonts w:hint="eastAsia"/>
                <w:kern w:val="0"/>
                <w:szCs w:val="21"/>
              </w:rPr>
              <w:t>电磁场</w:t>
            </w:r>
            <w:r>
              <w:rPr>
                <w:rFonts w:hint="eastAsia"/>
                <w:kern w:val="0"/>
                <w:szCs w:val="21"/>
              </w:rPr>
              <w:t>理论</w:t>
            </w:r>
            <w:r w:rsidRPr="0053704B">
              <w:rPr>
                <w:rFonts w:hint="eastAsia"/>
                <w:kern w:val="0"/>
                <w:szCs w:val="21"/>
              </w:rPr>
              <w:t>与</w:t>
            </w:r>
            <w:r>
              <w:rPr>
                <w:rFonts w:hint="eastAsia"/>
                <w:kern w:val="0"/>
                <w:szCs w:val="21"/>
              </w:rPr>
              <w:t>探测技术</w:t>
            </w:r>
          </w:p>
        </w:tc>
        <w:tc>
          <w:tcPr>
            <w:tcW w:w="3811" w:type="dxa"/>
          </w:tcPr>
          <w:p w:rsidR="006B7C48" w:rsidRPr="002E35F2" w:rsidRDefault="006B7C48" w:rsidP="00355EFF">
            <w:pPr>
              <w:spacing w:line="240" w:lineRule="atLeast"/>
              <w:rPr>
                <w:rFonts w:hint="eastAsia"/>
                <w:szCs w:val="21"/>
              </w:rPr>
            </w:pPr>
            <w:r w:rsidRPr="0053704B">
              <w:rPr>
                <w:rFonts w:ascii="宋体" w:hAnsi="宋体" w:hint="eastAsia"/>
                <w:kern w:val="0"/>
                <w:szCs w:val="21"/>
              </w:rPr>
              <w:t>研究非均质和各向异性介质中二维、三维Maxwell方程在时域或频域中的数值模拟、</w:t>
            </w:r>
            <w:r>
              <w:rPr>
                <w:rFonts w:ascii="宋体" w:hAnsi="宋体" w:hint="eastAsia"/>
                <w:kern w:val="0"/>
                <w:szCs w:val="21"/>
              </w:rPr>
              <w:t>不适定问题求解以及参数化</w:t>
            </w:r>
            <w:r w:rsidRPr="0053704B">
              <w:rPr>
                <w:rFonts w:ascii="宋体" w:hAnsi="宋体" w:hint="eastAsia"/>
                <w:kern w:val="0"/>
                <w:szCs w:val="21"/>
              </w:rPr>
              <w:t>反演与成像</w:t>
            </w:r>
            <w:r>
              <w:rPr>
                <w:rFonts w:ascii="宋体" w:hAnsi="宋体" w:hint="eastAsia"/>
                <w:kern w:val="0"/>
                <w:szCs w:val="21"/>
              </w:rPr>
              <w:t>理论；研究二维和三维非均质复杂介质中电测井、海上和陆地可控源电磁探测理论与方法；研究各种电磁探测仪器</w:t>
            </w:r>
            <w:r w:rsidRPr="0053704B">
              <w:rPr>
                <w:rFonts w:ascii="宋体" w:hAnsi="宋体" w:hint="eastAsia"/>
                <w:kern w:val="0"/>
                <w:szCs w:val="21"/>
              </w:rPr>
              <w:t>响应特征</w:t>
            </w:r>
            <w:r>
              <w:rPr>
                <w:rFonts w:ascii="宋体" w:hAnsi="宋体" w:hint="eastAsia"/>
                <w:kern w:val="0"/>
                <w:szCs w:val="21"/>
              </w:rPr>
              <w:t>计算与新型仪器参数设计以及二维与三维</w:t>
            </w:r>
            <w:r w:rsidRPr="0053704B">
              <w:rPr>
                <w:rFonts w:ascii="宋体" w:hAnsi="宋体" w:hint="eastAsia"/>
                <w:kern w:val="0"/>
                <w:szCs w:val="21"/>
              </w:rPr>
              <w:t>参数重建</w:t>
            </w:r>
            <w:r>
              <w:rPr>
                <w:rFonts w:ascii="宋体" w:hAnsi="宋体" w:hint="eastAsia"/>
                <w:kern w:val="0"/>
                <w:szCs w:val="21"/>
              </w:rPr>
              <w:t>理论与</w:t>
            </w:r>
            <w:r w:rsidRPr="0053704B">
              <w:rPr>
                <w:rFonts w:ascii="宋体" w:hAnsi="宋体" w:hint="eastAsia"/>
                <w:kern w:val="0"/>
                <w:szCs w:val="21"/>
              </w:rPr>
              <w:t>技术。</w:t>
            </w:r>
          </w:p>
        </w:tc>
        <w:tc>
          <w:tcPr>
            <w:tcW w:w="1700" w:type="dxa"/>
          </w:tcPr>
          <w:p w:rsidR="006B7C48" w:rsidRDefault="006B7C48" w:rsidP="00355EFF">
            <w:pPr>
              <w:spacing w:line="240" w:lineRule="atLeast"/>
              <w:rPr>
                <w:rFonts w:hint="eastAsia"/>
                <w:szCs w:val="21"/>
              </w:rPr>
            </w:pPr>
            <w:r w:rsidRPr="002E35F2">
              <w:rPr>
                <w:rFonts w:hint="eastAsia"/>
                <w:szCs w:val="21"/>
              </w:rPr>
              <w:t>汪宏年</w:t>
            </w:r>
            <w:r>
              <w:rPr>
                <w:rFonts w:hint="eastAsia"/>
                <w:szCs w:val="21"/>
              </w:rPr>
              <w:t>*</w:t>
            </w:r>
          </w:p>
          <w:p w:rsidR="006B7C48" w:rsidRPr="002E35F2" w:rsidRDefault="006B7C48" w:rsidP="00355EFF">
            <w:pPr>
              <w:spacing w:line="240" w:lineRule="atLeast"/>
              <w:rPr>
                <w:rFonts w:hint="eastAsia"/>
                <w:szCs w:val="21"/>
              </w:rPr>
            </w:pPr>
            <w:r>
              <w:rPr>
                <w:rFonts w:hint="eastAsia"/>
                <w:szCs w:val="21"/>
              </w:rPr>
              <w:t>洪德成</w:t>
            </w:r>
          </w:p>
        </w:tc>
      </w:tr>
      <w:tr w:rsidR="006B7C48" w:rsidTr="00355EFF">
        <w:tblPrEx>
          <w:tblCellMar>
            <w:top w:w="0" w:type="dxa"/>
            <w:bottom w:w="0" w:type="dxa"/>
          </w:tblCellMar>
        </w:tblPrEx>
        <w:trPr>
          <w:trHeight w:val="1581"/>
        </w:trPr>
        <w:tc>
          <w:tcPr>
            <w:tcW w:w="648" w:type="dxa"/>
          </w:tcPr>
          <w:p w:rsidR="006B7C48" w:rsidRPr="002E35F2" w:rsidRDefault="006B7C48" w:rsidP="00355EFF">
            <w:pPr>
              <w:rPr>
                <w:rFonts w:hint="eastAsia"/>
                <w:szCs w:val="21"/>
              </w:rPr>
            </w:pPr>
            <w:r w:rsidRPr="002E35F2">
              <w:rPr>
                <w:rFonts w:hint="eastAsia"/>
                <w:szCs w:val="21"/>
              </w:rPr>
              <w:lastRenderedPageBreak/>
              <w:t>0</w:t>
            </w:r>
            <w:r>
              <w:rPr>
                <w:rFonts w:hint="eastAsia"/>
                <w:szCs w:val="21"/>
              </w:rPr>
              <w:t>5</w:t>
            </w:r>
          </w:p>
        </w:tc>
        <w:tc>
          <w:tcPr>
            <w:tcW w:w="2880" w:type="dxa"/>
          </w:tcPr>
          <w:p w:rsidR="006B7C48" w:rsidRPr="002E35F2" w:rsidRDefault="006B7C48" w:rsidP="00355EFF">
            <w:pPr>
              <w:rPr>
                <w:szCs w:val="21"/>
              </w:rPr>
            </w:pPr>
            <w:r w:rsidRPr="002E35F2">
              <w:rPr>
                <w:rFonts w:hint="eastAsia"/>
                <w:szCs w:val="21"/>
              </w:rPr>
              <w:t>凝聚</w:t>
            </w:r>
            <w:proofErr w:type="gramStart"/>
            <w:r w:rsidRPr="002E35F2">
              <w:rPr>
                <w:rFonts w:hint="eastAsia"/>
                <w:szCs w:val="21"/>
              </w:rPr>
              <w:t>态理论</w:t>
            </w:r>
            <w:proofErr w:type="gramEnd"/>
          </w:p>
        </w:tc>
        <w:tc>
          <w:tcPr>
            <w:tcW w:w="3811" w:type="dxa"/>
          </w:tcPr>
          <w:p w:rsidR="006B7C48" w:rsidRPr="002E35F2" w:rsidRDefault="006B7C48" w:rsidP="00355EFF">
            <w:pPr>
              <w:rPr>
                <w:rFonts w:hint="eastAsia"/>
                <w:szCs w:val="21"/>
              </w:rPr>
            </w:pPr>
            <w:proofErr w:type="gramStart"/>
            <w:r w:rsidRPr="002E35F2">
              <w:rPr>
                <w:rFonts w:hint="eastAsia"/>
                <w:szCs w:val="21"/>
              </w:rPr>
              <w:t>研究巨磁电阻</w:t>
            </w:r>
            <w:proofErr w:type="gramEnd"/>
            <w:r w:rsidRPr="002E35F2">
              <w:rPr>
                <w:rFonts w:hint="eastAsia"/>
                <w:szCs w:val="21"/>
              </w:rPr>
              <w:t>效应机制和自旋极化电子输运理论</w:t>
            </w:r>
            <w:r w:rsidRPr="002E35F2">
              <w:rPr>
                <w:szCs w:val="21"/>
              </w:rPr>
              <w:t xml:space="preserve">, </w:t>
            </w:r>
            <w:r w:rsidRPr="002E35F2">
              <w:rPr>
                <w:rFonts w:hint="eastAsia"/>
                <w:szCs w:val="21"/>
              </w:rPr>
              <w:t>磁性纳米结构的自旋输运和</w:t>
            </w:r>
            <w:proofErr w:type="gramStart"/>
            <w:r w:rsidRPr="002E35F2">
              <w:rPr>
                <w:rFonts w:hint="eastAsia"/>
                <w:szCs w:val="21"/>
              </w:rPr>
              <w:t>磁有序</w:t>
            </w:r>
            <w:proofErr w:type="gramEnd"/>
            <w:r w:rsidRPr="002E35F2">
              <w:rPr>
                <w:rFonts w:hint="eastAsia"/>
                <w:szCs w:val="21"/>
              </w:rPr>
              <w:t>理论，自旋电子学中基于自旋轨道耦合的新效应，纳米结构材料的热电子制冷和热输运理论。</w:t>
            </w:r>
          </w:p>
        </w:tc>
        <w:tc>
          <w:tcPr>
            <w:tcW w:w="1700" w:type="dxa"/>
          </w:tcPr>
          <w:p w:rsidR="006B7C48" w:rsidRDefault="006B7C48" w:rsidP="00355EFF">
            <w:pPr>
              <w:spacing w:line="240" w:lineRule="atLeast"/>
              <w:rPr>
                <w:rFonts w:hint="eastAsia"/>
                <w:szCs w:val="21"/>
              </w:rPr>
            </w:pPr>
            <w:proofErr w:type="gramStart"/>
            <w:r w:rsidRPr="002E35F2">
              <w:rPr>
                <w:rFonts w:hint="eastAsia"/>
                <w:szCs w:val="21"/>
              </w:rPr>
              <w:t>吕</w:t>
            </w:r>
            <w:proofErr w:type="gramEnd"/>
            <w:r>
              <w:rPr>
                <w:rFonts w:hint="eastAsia"/>
                <w:szCs w:val="21"/>
              </w:rPr>
              <w:t xml:space="preserve">  </w:t>
            </w:r>
            <w:r w:rsidRPr="002E35F2">
              <w:rPr>
                <w:rFonts w:hint="eastAsia"/>
                <w:szCs w:val="21"/>
              </w:rPr>
              <w:t>品</w:t>
            </w:r>
            <w:r>
              <w:rPr>
                <w:rFonts w:hint="eastAsia"/>
                <w:szCs w:val="21"/>
              </w:rPr>
              <w:t>*</w:t>
            </w:r>
          </w:p>
          <w:p w:rsidR="006B7C48" w:rsidRPr="002E35F2" w:rsidRDefault="006B7C48" w:rsidP="00355EFF">
            <w:pPr>
              <w:spacing w:line="240" w:lineRule="atLeast"/>
              <w:rPr>
                <w:rFonts w:hint="eastAsia"/>
                <w:szCs w:val="21"/>
              </w:rPr>
            </w:pPr>
            <w:r>
              <w:rPr>
                <w:rFonts w:hint="eastAsia"/>
                <w:szCs w:val="21"/>
              </w:rPr>
              <w:t>姚海波</w:t>
            </w:r>
          </w:p>
        </w:tc>
      </w:tr>
      <w:tr w:rsidR="006B7C48" w:rsidTr="00355EFF">
        <w:tblPrEx>
          <w:tblCellMar>
            <w:top w:w="0" w:type="dxa"/>
            <w:bottom w:w="0" w:type="dxa"/>
          </w:tblCellMar>
        </w:tblPrEx>
        <w:tc>
          <w:tcPr>
            <w:tcW w:w="648" w:type="dxa"/>
          </w:tcPr>
          <w:p w:rsidR="006B7C48" w:rsidRPr="002E35F2" w:rsidRDefault="006B7C48" w:rsidP="00355EFF">
            <w:pPr>
              <w:rPr>
                <w:rFonts w:hint="eastAsia"/>
                <w:szCs w:val="21"/>
              </w:rPr>
            </w:pPr>
            <w:r>
              <w:rPr>
                <w:rFonts w:hint="eastAsia"/>
                <w:szCs w:val="21"/>
              </w:rPr>
              <w:t>06</w:t>
            </w:r>
          </w:p>
        </w:tc>
        <w:tc>
          <w:tcPr>
            <w:tcW w:w="2880" w:type="dxa"/>
          </w:tcPr>
          <w:p w:rsidR="006B7C48" w:rsidRPr="002E35F2" w:rsidRDefault="006B7C48" w:rsidP="00355EFF">
            <w:pPr>
              <w:rPr>
                <w:rFonts w:hint="eastAsia"/>
                <w:szCs w:val="21"/>
              </w:rPr>
            </w:pPr>
            <w:r w:rsidRPr="00920605">
              <w:rPr>
                <w:rFonts w:hint="eastAsia"/>
                <w:szCs w:val="21"/>
              </w:rPr>
              <w:t>半导体量子结构物理</w:t>
            </w:r>
          </w:p>
        </w:tc>
        <w:tc>
          <w:tcPr>
            <w:tcW w:w="3811" w:type="dxa"/>
          </w:tcPr>
          <w:p w:rsidR="006B7C48" w:rsidRPr="002E35F2" w:rsidRDefault="006B7C48" w:rsidP="00355EFF">
            <w:pPr>
              <w:rPr>
                <w:rFonts w:hint="eastAsia"/>
                <w:szCs w:val="21"/>
              </w:rPr>
            </w:pPr>
            <w:r w:rsidRPr="00B85A82">
              <w:rPr>
                <w:rFonts w:hint="eastAsia"/>
                <w:szCs w:val="21"/>
              </w:rPr>
              <w:t>研究半导体量子结构的光学性质，包括激子吸收，激子辐射复合，超快光学，非线性光学和光子学，以及半导体中的非平衡电子输运和相关的元激发效应，例如电子－电子散射，电子－声子相互作用及等离激元－声子耦合等。</w:t>
            </w:r>
          </w:p>
        </w:tc>
        <w:tc>
          <w:tcPr>
            <w:tcW w:w="1700" w:type="dxa"/>
          </w:tcPr>
          <w:p w:rsidR="006B7C48" w:rsidRPr="002E35F2" w:rsidRDefault="006B7C48" w:rsidP="00355EFF">
            <w:pPr>
              <w:spacing w:line="240" w:lineRule="atLeast"/>
              <w:rPr>
                <w:rFonts w:hint="eastAsia"/>
                <w:szCs w:val="21"/>
              </w:rPr>
            </w:pPr>
            <w:r>
              <w:rPr>
                <w:rFonts w:hint="eastAsia"/>
                <w:szCs w:val="21"/>
              </w:rPr>
              <w:t>张建忠</w:t>
            </w:r>
          </w:p>
        </w:tc>
      </w:tr>
      <w:tr w:rsidR="006B7C48" w:rsidTr="00355EFF">
        <w:tblPrEx>
          <w:tblCellMar>
            <w:top w:w="0" w:type="dxa"/>
            <w:bottom w:w="0" w:type="dxa"/>
          </w:tblCellMar>
        </w:tblPrEx>
        <w:tc>
          <w:tcPr>
            <w:tcW w:w="648" w:type="dxa"/>
          </w:tcPr>
          <w:p w:rsidR="006B7C48" w:rsidRPr="002E35F2" w:rsidRDefault="006B7C48" w:rsidP="00355EFF">
            <w:pPr>
              <w:rPr>
                <w:rFonts w:hint="eastAsia"/>
                <w:szCs w:val="21"/>
              </w:rPr>
            </w:pPr>
            <w:r w:rsidRPr="002E35F2">
              <w:rPr>
                <w:rFonts w:hint="eastAsia"/>
                <w:szCs w:val="21"/>
              </w:rPr>
              <w:t>0</w:t>
            </w:r>
            <w:r>
              <w:rPr>
                <w:rFonts w:hint="eastAsia"/>
                <w:szCs w:val="21"/>
              </w:rPr>
              <w:t>7</w:t>
            </w:r>
          </w:p>
        </w:tc>
        <w:tc>
          <w:tcPr>
            <w:tcW w:w="2880" w:type="dxa"/>
          </w:tcPr>
          <w:p w:rsidR="006B7C48" w:rsidRPr="002E35F2" w:rsidRDefault="006B7C48" w:rsidP="00355EFF">
            <w:pPr>
              <w:rPr>
                <w:rFonts w:hint="eastAsia"/>
                <w:szCs w:val="21"/>
              </w:rPr>
            </w:pPr>
            <w:r w:rsidRPr="002E35F2">
              <w:rPr>
                <w:rFonts w:hint="eastAsia"/>
                <w:szCs w:val="21"/>
              </w:rPr>
              <w:t>生物物理</w:t>
            </w:r>
          </w:p>
        </w:tc>
        <w:tc>
          <w:tcPr>
            <w:tcW w:w="3811" w:type="dxa"/>
          </w:tcPr>
          <w:p w:rsidR="006B7C48" w:rsidRPr="002E35F2" w:rsidRDefault="006B7C48" w:rsidP="00355EFF">
            <w:pPr>
              <w:rPr>
                <w:rFonts w:hint="eastAsia"/>
                <w:szCs w:val="21"/>
              </w:rPr>
            </w:pPr>
            <w:r w:rsidRPr="002E35F2">
              <w:rPr>
                <w:rFonts w:hint="eastAsia"/>
                <w:szCs w:val="21"/>
              </w:rPr>
              <w:t>研究生物分子相互作用、细胞网络动力学、生物分子</w:t>
            </w:r>
            <w:proofErr w:type="gramStart"/>
            <w:r w:rsidRPr="002E35F2">
              <w:rPr>
                <w:rFonts w:hint="eastAsia"/>
                <w:szCs w:val="21"/>
              </w:rPr>
              <w:t>构像转变</w:t>
            </w:r>
            <w:proofErr w:type="gramEnd"/>
            <w:r w:rsidRPr="002E35F2">
              <w:rPr>
                <w:rFonts w:hint="eastAsia"/>
                <w:szCs w:val="21"/>
              </w:rPr>
              <w:t>及功能、单分子动力学、单分子量子涨落等。</w:t>
            </w:r>
          </w:p>
        </w:tc>
        <w:tc>
          <w:tcPr>
            <w:tcW w:w="1700" w:type="dxa"/>
          </w:tcPr>
          <w:p w:rsidR="006B7C48" w:rsidRDefault="006B7C48" w:rsidP="00355EFF">
            <w:pPr>
              <w:spacing w:line="240" w:lineRule="atLeast"/>
              <w:rPr>
                <w:rFonts w:hint="eastAsia"/>
                <w:szCs w:val="21"/>
              </w:rPr>
            </w:pPr>
            <w:r w:rsidRPr="002E35F2">
              <w:rPr>
                <w:rFonts w:hint="eastAsia"/>
                <w:szCs w:val="21"/>
              </w:rPr>
              <w:t>汪</w:t>
            </w:r>
            <w:r>
              <w:rPr>
                <w:rFonts w:hint="eastAsia"/>
                <w:szCs w:val="21"/>
              </w:rPr>
              <w:t xml:space="preserve">  </w:t>
            </w:r>
            <w:r w:rsidRPr="002E35F2">
              <w:rPr>
                <w:rFonts w:hint="eastAsia"/>
                <w:szCs w:val="21"/>
              </w:rPr>
              <w:t>劲</w:t>
            </w:r>
            <w:r>
              <w:rPr>
                <w:rFonts w:hint="eastAsia"/>
                <w:szCs w:val="21"/>
              </w:rPr>
              <w:t>*</w:t>
            </w:r>
          </w:p>
          <w:p w:rsidR="006B7C48" w:rsidRPr="002E35F2" w:rsidRDefault="006B7C48" w:rsidP="00355EFF">
            <w:pPr>
              <w:spacing w:line="240" w:lineRule="atLeast"/>
              <w:rPr>
                <w:rFonts w:hint="eastAsia"/>
                <w:szCs w:val="21"/>
              </w:rPr>
            </w:pPr>
            <w:r>
              <w:rPr>
                <w:rFonts w:hint="eastAsia"/>
                <w:szCs w:val="21"/>
              </w:rPr>
              <w:t>路</w:t>
            </w:r>
            <w:r>
              <w:rPr>
                <w:rFonts w:hint="eastAsia"/>
                <w:szCs w:val="21"/>
              </w:rPr>
              <w:t xml:space="preserve">  </w:t>
            </w:r>
            <w:r>
              <w:rPr>
                <w:rFonts w:hint="eastAsia"/>
                <w:szCs w:val="21"/>
              </w:rPr>
              <w:t>洪</w:t>
            </w:r>
            <w:r>
              <w:rPr>
                <w:rFonts w:hint="eastAsia"/>
                <w:szCs w:val="21"/>
              </w:rPr>
              <w:t>*</w:t>
            </w:r>
          </w:p>
        </w:tc>
      </w:tr>
    </w:tbl>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6B7C48" w:rsidRDefault="006B7C48" w:rsidP="006B7C48">
      <w:pPr>
        <w:autoSpaceDE w:val="0"/>
        <w:autoSpaceDN w:val="0"/>
        <w:adjustRightInd w:val="0"/>
        <w:spacing w:before="120" w:after="120" w:line="360" w:lineRule="exact"/>
        <w:rPr>
          <w:rFonts w:ascii="宋体" w:hAnsi="宋体" w:hint="eastAsia"/>
          <w:sz w:val="28"/>
        </w:rPr>
      </w:pPr>
    </w:p>
    <w:p w:rsidR="006B7C48" w:rsidRDefault="006B7C48" w:rsidP="006B7C48">
      <w:pPr>
        <w:autoSpaceDE w:val="0"/>
        <w:autoSpaceDN w:val="0"/>
        <w:adjustRightInd w:val="0"/>
        <w:spacing w:before="120" w:after="120" w:line="360" w:lineRule="exact"/>
        <w:ind w:firstLineChars="200" w:firstLine="420"/>
        <w:rPr>
          <w:rFonts w:ascii="宋体" w:hAnsi="宋体" w:hint="eastAsia"/>
          <w:szCs w:val="21"/>
        </w:rPr>
      </w:pPr>
    </w:p>
    <w:p w:rsidR="006B7C48" w:rsidRDefault="006B7C48" w:rsidP="006B7C48">
      <w:pPr>
        <w:autoSpaceDE w:val="0"/>
        <w:autoSpaceDN w:val="0"/>
        <w:adjustRightInd w:val="0"/>
        <w:spacing w:before="120" w:after="120" w:line="360" w:lineRule="exact"/>
        <w:ind w:firstLineChars="200" w:firstLine="420"/>
        <w:rPr>
          <w:rFonts w:ascii="宋体" w:hAnsi="宋体" w:hint="eastAsia"/>
          <w:szCs w:val="21"/>
        </w:rPr>
      </w:pPr>
    </w:p>
    <w:p w:rsidR="006B7C48" w:rsidRDefault="006B7C48" w:rsidP="006B7C48">
      <w:pPr>
        <w:autoSpaceDE w:val="0"/>
        <w:autoSpaceDN w:val="0"/>
        <w:adjustRightInd w:val="0"/>
        <w:spacing w:before="120" w:after="120" w:line="360" w:lineRule="exact"/>
        <w:ind w:firstLineChars="200" w:firstLine="420"/>
        <w:rPr>
          <w:rFonts w:ascii="宋体" w:hAnsi="宋体" w:hint="eastAsia"/>
          <w:szCs w:val="21"/>
        </w:rPr>
      </w:pPr>
    </w:p>
    <w:p w:rsidR="006B7C48" w:rsidRDefault="006B7C48" w:rsidP="006B7C48">
      <w:pPr>
        <w:autoSpaceDE w:val="0"/>
        <w:autoSpaceDN w:val="0"/>
        <w:adjustRightInd w:val="0"/>
        <w:spacing w:before="120" w:after="120" w:line="360" w:lineRule="exact"/>
        <w:ind w:firstLineChars="200" w:firstLine="420"/>
        <w:rPr>
          <w:rFonts w:ascii="宋体" w:hAnsi="宋体" w:hint="eastAsia"/>
          <w:szCs w:val="21"/>
        </w:rPr>
      </w:pPr>
    </w:p>
    <w:p w:rsidR="006B7C48" w:rsidRDefault="006B7C48" w:rsidP="006B7C48">
      <w:pPr>
        <w:autoSpaceDE w:val="0"/>
        <w:autoSpaceDN w:val="0"/>
        <w:adjustRightInd w:val="0"/>
        <w:spacing w:before="120" w:after="120" w:line="360" w:lineRule="exact"/>
        <w:ind w:firstLineChars="200" w:firstLine="420"/>
        <w:rPr>
          <w:rFonts w:ascii="宋体" w:hAnsi="宋体" w:hint="eastAsia"/>
          <w:szCs w:val="21"/>
        </w:rPr>
      </w:pPr>
    </w:p>
    <w:p w:rsidR="006B7C48" w:rsidRPr="00A64E50" w:rsidRDefault="006B7C48" w:rsidP="006B7C48">
      <w:pPr>
        <w:autoSpaceDE w:val="0"/>
        <w:autoSpaceDN w:val="0"/>
        <w:adjustRightInd w:val="0"/>
        <w:spacing w:before="120" w:after="120" w:line="360" w:lineRule="exact"/>
        <w:ind w:firstLineChars="200" w:firstLine="420"/>
        <w:rPr>
          <w:rFonts w:ascii="宋体" w:hAnsi="宋体" w:hint="eastAsia"/>
          <w:szCs w:val="21"/>
        </w:rPr>
      </w:pPr>
      <w:r w:rsidRPr="00A64E50">
        <w:rPr>
          <w:rFonts w:ascii="宋体" w:hAnsi="宋体" w:hint="eastAsia"/>
          <w:szCs w:val="21"/>
        </w:rPr>
        <w:t>附表二</w:t>
      </w:r>
    </w:p>
    <w:p w:rsidR="006B7C48" w:rsidRPr="00A64E50" w:rsidRDefault="006B7C48" w:rsidP="006B7C48">
      <w:pPr>
        <w:autoSpaceDE w:val="0"/>
        <w:autoSpaceDN w:val="0"/>
        <w:adjustRightInd w:val="0"/>
        <w:spacing w:before="120" w:after="120" w:line="360" w:lineRule="exact"/>
        <w:ind w:firstLineChars="200" w:firstLine="560"/>
        <w:jc w:val="center"/>
        <w:rPr>
          <w:rFonts w:ascii="黑体" w:eastAsia="黑体" w:hAnsi="黑体" w:hint="eastAsia"/>
          <w:sz w:val="28"/>
        </w:rPr>
      </w:pPr>
      <w:r w:rsidRPr="00A64E50">
        <w:rPr>
          <w:rFonts w:ascii="黑体" w:eastAsia="黑体" w:hAnsi="黑体" w:hint="eastAsia"/>
          <w:sz w:val="28"/>
        </w:rPr>
        <w:t>理论物理专业</w:t>
      </w:r>
      <w:r>
        <w:rPr>
          <w:rFonts w:ascii="黑体" w:eastAsia="黑体" w:hAnsi="黑体" w:hint="eastAsia"/>
          <w:sz w:val="28"/>
        </w:rPr>
        <w:t>硕士</w:t>
      </w:r>
      <w:proofErr w:type="gramStart"/>
      <w:r>
        <w:rPr>
          <w:rFonts w:ascii="黑体" w:eastAsia="黑体" w:hAnsi="黑体" w:hint="eastAsia"/>
          <w:sz w:val="28"/>
        </w:rPr>
        <w:t>研究生研究生</w:t>
      </w:r>
      <w:proofErr w:type="gramEnd"/>
      <w:r w:rsidRPr="00A64E50">
        <w:rPr>
          <w:rFonts w:ascii="黑体" w:eastAsia="黑体" w:hAnsi="黑体" w:hint="eastAsia"/>
          <w:sz w:val="28"/>
        </w:rPr>
        <w:t>课程设置表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676"/>
        <w:gridCol w:w="1384"/>
        <w:gridCol w:w="2126"/>
        <w:gridCol w:w="879"/>
        <w:gridCol w:w="578"/>
        <w:gridCol w:w="480"/>
        <w:gridCol w:w="426"/>
        <w:gridCol w:w="425"/>
        <w:gridCol w:w="473"/>
        <w:gridCol w:w="676"/>
        <w:gridCol w:w="741"/>
      </w:tblGrid>
      <w:tr w:rsidR="006B7C48" w:rsidTr="00355EFF">
        <w:tblPrEx>
          <w:tblCellMar>
            <w:top w:w="0" w:type="dxa"/>
            <w:bottom w:w="0" w:type="dxa"/>
          </w:tblCellMar>
        </w:tblPrEx>
        <w:trPr>
          <w:cantSplit/>
          <w:trHeight w:val="300"/>
        </w:trPr>
        <w:tc>
          <w:tcPr>
            <w:tcW w:w="1026" w:type="dxa"/>
            <w:gridSpan w:val="2"/>
            <w:vMerge w:val="restart"/>
          </w:tcPr>
          <w:p w:rsidR="006B7C48" w:rsidRDefault="006B7C48" w:rsidP="006B7C48">
            <w:pPr>
              <w:spacing w:beforeLines="50"/>
              <w:rPr>
                <w:rFonts w:ascii="宋体" w:hAnsi="宋体" w:hint="eastAsia"/>
                <w:b/>
              </w:rPr>
            </w:pPr>
            <w:r>
              <w:rPr>
                <w:rFonts w:ascii="宋体" w:hAnsi="宋体" w:hint="eastAsia"/>
                <w:b/>
              </w:rPr>
              <w:t>类 别</w:t>
            </w:r>
          </w:p>
        </w:tc>
        <w:tc>
          <w:tcPr>
            <w:tcW w:w="1384" w:type="dxa"/>
            <w:vMerge w:val="restart"/>
          </w:tcPr>
          <w:p w:rsidR="006B7C48" w:rsidRDefault="006B7C48" w:rsidP="00355EFF">
            <w:pPr>
              <w:spacing w:before="120"/>
              <w:jc w:val="center"/>
              <w:rPr>
                <w:rFonts w:ascii="宋体" w:hAnsi="宋体" w:hint="eastAsia"/>
                <w:b/>
              </w:rPr>
            </w:pPr>
            <w:r>
              <w:rPr>
                <w:rFonts w:ascii="宋体" w:hAnsi="宋体" w:hint="eastAsia"/>
                <w:b/>
              </w:rPr>
              <w:t>课程编号</w:t>
            </w:r>
          </w:p>
        </w:tc>
        <w:tc>
          <w:tcPr>
            <w:tcW w:w="2126" w:type="dxa"/>
            <w:vMerge w:val="restart"/>
          </w:tcPr>
          <w:p w:rsidR="006B7C48" w:rsidRDefault="006B7C48" w:rsidP="006B7C48">
            <w:pPr>
              <w:spacing w:beforeLines="50"/>
              <w:jc w:val="center"/>
              <w:rPr>
                <w:rFonts w:ascii="宋体" w:hAnsi="宋体" w:hint="eastAsia"/>
                <w:b/>
              </w:rPr>
            </w:pPr>
            <w:r>
              <w:rPr>
                <w:rFonts w:ascii="宋体" w:hAnsi="宋体" w:hint="eastAsia"/>
                <w:b/>
              </w:rPr>
              <w:t>课程名称</w:t>
            </w:r>
          </w:p>
        </w:tc>
        <w:tc>
          <w:tcPr>
            <w:tcW w:w="879" w:type="dxa"/>
            <w:vMerge w:val="restart"/>
          </w:tcPr>
          <w:p w:rsidR="006B7C48" w:rsidRDefault="006B7C48" w:rsidP="006B7C48">
            <w:pPr>
              <w:spacing w:beforeLines="50"/>
              <w:rPr>
                <w:rFonts w:ascii="宋体" w:hAnsi="宋体" w:hint="eastAsia"/>
                <w:b/>
              </w:rPr>
            </w:pPr>
            <w:r>
              <w:rPr>
                <w:rFonts w:ascii="宋体" w:hAnsi="宋体" w:hint="eastAsia"/>
                <w:b/>
              </w:rPr>
              <w:t>任课教师</w:t>
            </w:r>
          </w:p>
        </w:tc>
        <w:tc>
          <w:tcPr>
            <w:tcW w:w="578" w:type="dxa"/>
            <w:vMerge w:val="restart"/>
          </w:tcPr>
          <w:p w:rsidR="006B7C48" w:rsidRDefault="006B7C48" w:rsidP="006B7C48">
            <w:pPr>
              <w:spacing w:beforeLines="50"/>
              <w:jc w:val="center"/>
              <w:rPr>
                <w:rFonts w:ascii="宋体" w:hAnsi="宋体" w:hint="eastAsia"/>
                <w:b/>
              </w:rPr>
            </w:pPr>
            <w:r>
              <w:rPr>
                <w:rFonts w:ascii="宋体" w:hAnsi="宋体" w:hint="eastAsia"/>
                <w:b/>
              </w:rPr>
              <w:t>教 师</w:t>
            </w:r>
          </w:p>
          <w:p w:rsidR="006B7C48" w:rsidRDefault="006B7C48" w:rsidP="00355EFF">
            <w:pPr>
              <w:jc w:val="center"/>
              <w:rPr>
                <w:rFonts w:ascii="宋体" w:hAnsi="宋体" w:hint="eastAsia"/>
                <w:b/>
              </w:rPr>
            </w:pPr>
            <w:r>
              <w:rPr>
                <w:rFonts w:ascii="宋体" w:hAnsi="宋体" w:hint="eastAsia"/>
                <w:b/>
              </w:rPr>
              <w:t>代 码</w:t>
            </w:r>
          </w:p>
        </w:tc>
        <w:tc>
          <w:tcPr>
            <w:tcW w:w="480" w:type="dxa"/>
            <w:vMerge w:val="restart"/>
          </w:tcPr>
          <w:p w:rsidR="006B7C48" w:rsidRDefault="006B7C48" w:rsidP="006B7C48">
            <w:pPr>
              <w:spacing w:beforeLines="50"/>
              <w:rPr>
                <w:rFonts w:ascii="宋体" w:hAnsi="宋体" w:hint="eastAsia"/>
                <w:b/>
              </w:rPr>
            </w:pPr>
            <w:r>
              <w:rPr>
                <w:rFonts w:ascii="宋体" w:hAnsi="宋体" w:hint="eastAsia"/>
                <w:b/>
              </w:rPr>
              <w:t>学时</w:t>
            </w:r>
          </w:p>
        </w:tc>
        <w:tc>
          <w:tcPr>
            <w:tcW w:w="426" w:type="dxa"/>
            <w:vMerge w:val="restart"/>
          </w:tcPr>
          <w:p w:rsidR="006B7C48" w:rsidRDefault="006B7C48" w:rsidP="006B7C48">
            <w:pPr>
              <w:spacing w:beforeLines="50"/>
              <w:rPr>
                <w:rFonts w:ascii="宋体" w:hAnsi="宋体" w:hint="eastAsia"/>
                <w:b/>
              </w:rPr>
            </w:pPr>
            <w:r>
              <w:rPr>
                <w:rFonts w:ascii="宋体" w:hAnsi="宋体" w:hint="eastAsia"/>
                <w:b/>
              </w:rPr>
              <w:t>学分</w:t>
            </w:r>
          </w:p>
        </w:tc>
        <w:tc>
          <w:tcPr>
            <w:tcW w:w="898" w:type="dxa"/>
            <w:gridSpan w:val="2"/>
          </w:tcPr>
          <w:p w:rsidR="006B7C48" w:rsidRDefault="006B7C48" w:rsidP="006B7C48">
            <w:pPr>
              <w:spacing w:beforeLines="50" w:line="200" w:lineRule="exact"/>
              <w:jc w:val="center"/>
              <w:rPr>
                <w:rFonts w:ascii="宋体" w:hAnsi="宋体" w:hint="eastAsia"/>
                <w:b/>
              </w:rPr>
            </w:pPr>
            <w:r>
              <w:rPr>
                <w:rFonts w:ascii="宋体" w:hAnsi="宋体" w:hint="eastAsia"/>
                <w:b/>
              </w:rPr>
              <w:t>授课方式</w:t>
            </w:r>
          </w:p>
        </w:tc>
        <w:tc>
          <w:tcPr>
            <w:tcW w:w="1417" w:type="dxa"/>
            <w:gridSpan w:val="2"/>
          </w:tcPr>
          <w:p w:rsidR="006B7C48" w:rsidRDefault="006B7C48" w:rsidP="006B7C48">
            <w:pPr>
              <w:spacing w:beforeLines="50" w:line="200" w:lineRule="exact"/>
              <w:jc w:val="center"/>
              <w:rPr>
                <w:rFonts w:ascii="宋体" w:hAnsi="宋体" w:hint="eastAsia"/>
                <w:b/>
              </w:rPr>
            </w:pPr>
            <w:r>
              <w:rPr>
                <w:rFonts w:ascii="宋体" w:hAnsi="宋体" w:hint="eastAsia"/>
                <w:b/>
              </w:rPr>
              <w:t>考核方式</w:t>
            </w:r>
          </w:p>
        </w:tc>
      </w:tr>
      <w:tr w:rsidR="006B7C48" w:rsidTr="00355EFF">
        <w:tblPrEx>
          <w:tblCellMar>
            <w:top w:w="0" w:type="dxa"/>
            <w:bottom w:w="0" w:type="dxa"/>
          </w:tblCellMar>
        </w:tblPrEx>
        <w:trPr>
          <w:cantSplit/>
          <w:trHeight w:val="315"/>
        </w:trPr>
        <w:tc>
          <w:tcPr>
            <w:tcW w:w="1026" w:type="dxa"/>
            <w:gridSpan w:val="2"/>
            <w:vMerge/>
          </w:tcPr>
          <w:p w:rsidR="006B7C48" w:rsidRDefault="006B7C48" w:rsidP="00355EFF">
            <w:pPr>
              <w:rPr>
                <w:rFonts w:hint="eastAsia"/>
              </w:rPr>
            </w:pPr>
          </w:p>
        </w:tc>
        <w:tc>
          <w:tcPr>
            <w:tcW w:w="1384" w:type="dxa"/>
            <w:vMerge/>
          </w:tcPr>
          <w:p w:rsidR="006B7C48" w:rsidRDefault="006B7C48" w:rsidP="00355EFF">
            <w:pPr>
              <w:rPr>
                <w:rFonts w:hint="eastAsia"/>
              </w:rPr>
            </w:pPr>
          </w:p>
        </w:tc>
        <w:tc>
          <w:tcPr>
            <w:tcW w:w="2126" w:type="dxa"/>
            <w:vMerge/>
            <w:tcBorders>
              <w:bottom w:val="single" w:sz="4" w:space="0" w:color="auto"/>
            </w:tcBorders>
          </w:tcPr>
          <w:p w:rsidR="006B7C48" w:rsidRDefault="006B7C48" w:rsidP="00355EFF">
            <w:pPr>
              <w:rPr>
                <w:rFonts w:hint="eastAsia"/>
              </w:rPr>
            </w:pPr>
          </w:p>
        </w:tc>
        <w:tc>
          <w:tcPr>
            <w:tcW w:w="879" w:type="dxa"/>
            <w:vMerge/>
            <w:tcBorders>
              <w:bottom w:val="single" w:sz="4" w:space="0" w:color="auto"/>
            </w:tcBorders>
          </w:tcPr>
          <w:p w:rsidR="006B7C48" w:rsidRDefault="006B7C48" w:rsidP="00355EFF">
            <w:pPr>
              <w:rPr>
                <w:rFonts w:hint="eastAsia"/>
              </w:rPr>
            </w:pPr>
          </w:p>
        </w:tc>
        <w:tc>
          <w:tcPr>
            <w:tcW w:w="578" w:type="dxa"/>
            <w:vMerge/>
            <w:tcBorders>
              <w:bottom w:val="single" w:sz="4" w:space="0" w:color="auto"/>
            </w:tcBorders>
          </w:tcPr>
          <w:p w:rsidR="006B7C48" w:rsidRDefault="006B7C48" w:rsidP="00355EFF">
            <w:pPr>
              <w:rPr>
                <w:rFonts w:hint="eastAsia"/>
              </w:rPr>
            </w:pPr>
          </w:p>
        </w:tc>
        <w:tc>
          <w:tcPr>
            <w:tcW w:w="480" w:type="dxa"/>
            <w:vMerge/>
            <w:tcBorders>
              <w:bottom w:val="single" w:sz="4" w:space="0" w:color="auto"/>
            </w:tcBorders>
          </w:tcPr>
          <w:p w:rsidR="006B7C48" w:rsidRDefault="006B7C48" w:rsidP="00355EFF">
            <w:pPr>
              <w:rPr>
                <w:rFonts w:hint="eastAsia"/>
              </w:rPr>
            </w:pPr>
          </w:p>
        </w:tc>
        <w:tc>
          <w:tcPr>
            <w:tcW w:w="426" w:type="dxa"/>
            <w:vMerge/>
            <w:tcBorders>
              <w:bottom w:val="single" w:sz="4" w:space="0" w:color="auto"/>
            </w:tcBorders>
          </w:tcPr>
          <w:p w:rsidR="006B7C48" w:rsidRDefault="006B7C48" w:rsidP="00355EFF">
            <w:pPr>
              <w:rPr>
                <w:rFonts w:hint="eastAsia"/>
              </w:rPr>
            </w:pPr>
          </w:p>
        </w:tc>
        <w:tc>
          <w:tcPr>
            <w:tcW w:w="425" w:type="dxa"/>
            <w:tcBorders>
              <w:bottom w:val="single" w:sz="4" w:space="0" w:color="auto"/>
            </w:tcBorders>
          </w:tcPr>
          <w:p w:rsidR="006B7C48" w:rsidRDefault="006B7C48" w:rsidP="00355EFF">
            <w:pPr>
              <w:rPr>
                <w:rFonts w:hint="eastAsia"/>
                <w:b/>
              </w:rPr>
            </w:pPr>
            <w:r>
              <w:rPr>
                <w:rFonts w:hint="eastAsia"/>
                <w:b/>
              </w:rPr>
              <w:t>1</w:t>
            </w:r>
          </w:p>
        </w:tc>
        <w:tc>
          <w:tcPr>
            <w:tcW w:w="473" w:type="dxa"/>
            <w:tcBorders>
              <w:bottom w:val="single" w:sz="4" w:space="0" w:color="auto"/>
            </w:tcBorders>
          </w:tcPr>
          <w:p w:rsidR="006B7C48" w:rsidRDefault="006B7C48" w:rsidP="00355EFF">
            <w:pPr>
              <w:rPr>
                <w:rFonts w:hint="eastAsia"/>
                <w:b/>
              </w:rPr>
            </w:pPr>
            <w:r>
              <w:rPr>
                <w:rFonts w:hint="eastAsia"/>
                <w:b/>
              </w:rPr>
              <w:t>2</w:t>
            </w:r>
          </w:p>
        </w:tc>
        <w:tc>
          <w:tcPr>
            <w:tcW w:w="676" w:type="dxa"/>
            <w:tcBorders>
              <w:bottom w:val="single" w:sz="4" w:space="0" w:color="auto"/>
            </w:tcBorders>
          </w:tcPr>
          <w:p w:rsidR="006B7C48" w:rsidRDefault="006B7C48" w:rsidP="00355EFF">
            <w:pPr>
              <w:rPr>
                <w:rFonts w:hint="eastAsia"/>
              </w:rPr>
            </w:pPr>
          </w:p>
        </w:tc>
        <w:tc>
          <w:tcPr>
            <w:tcW w:w="741" w:type="dxa"/>
            <w:tcBorders>
              <w:bottom w:val="single" w:sz="4" w:space="0" w:color="auto"/>
            </w:tcBorders>
          </w:tcPr>
          <w:p w:rsidR="006B7C48" w:rsidRDefault="006B7C48" w:rsidP="00355EFF">
            <w:pPr>
              <w:rPr>
                <w:rFonts w:hint="eastAsia"/>
              </w:rPr>
            </w:pPr>
          </w:p>
        </w:tc>
      </w:tr>
      <w:tr w:rsidR="006B7C48" w:rsidTr="00355EFF">
        <w:tblPrEx>
          <w:tblCellMar>
            <w:top w:w="0" w:type="dxa"/>
            <w:bottom w:w="0" w:type="dxa"/>
          </w:tblCellMar>
        </w:tblPrEx>
        <w:trPr>
          <w:cantSplit/>
          <w:trHeight w:val="1224"/>
        </w:trPr>
        <w:tc>
          <w:tcPr>
            <w:tcW w:w="350" w:type="dxa"/>
            <w:vMerge w:val="restart"/>
            <w:vAlign w:val="center"/>
          </w:tcPr>
          <w:p w:rsidR="006B7C48" w:rsidRDefault="006B7C48" w:rsidP="00355EFF">
            <w:pPr>
              <w:rPr>
                <w:rFonts w:hint="eastAsia"/>
                <w:b/>
              </w:rPr>
            </w:pPr>
            <w:r>
              <w:rPr>
                <w:rFonts w:hint="eastAsia"/>
                <w:b/>
              </w:rPr>
              <w:t>必</w:t>
            </w:r>
          </w:p>
          <w:p w:rsidR="006B7C48" w:rsidRDefault="006B7C48" w:rsidP="00355EFF">
            <w:pPr>
              <w:rPr>
                <w:rFonts w:hint="eastAsia"/>
                <w:b/>
              </w:rPr>
            </w:pPr>
          </w:p>
          <w:p w:rsidR="006B7C48" w:rsidRDefault="006B7C48" w:rsidP="00355EFF">
            <w:pPr>
              <w:rPr>
                <w:rFonts w:hint="eastAsia"/>
                <w:b/>
              </w:rPr>
            </w:pPr>
          </w:p>
          <w:p w:rsidR="006B7C48" w:rsidRDefault="006B7C48" w:rsidP="00355EFF">
            <w:pPr>
              <w:rPr>
                <w:rFonts w:hint="eastAsia"/>
                <w:b/>
              </w:rPr>
            </w:pPr>
            <w:r>
              <w:rPr>
                <w:rFonts w:hint="eastAsia"/>
                <w:b/>
              </w:rPr>
              <w:t>修</w:t>
            </w:r>
          </w:p>
          <w:p w:rsidR="006B7C48" w:rsidRDefault="006B7C48" w:rsidP="00355EFF">
            <w:pPr>
              <w:rPr>
                <w:rFonts w:hint="eastAsia"/>
                <w:b/>
              </w:rPr>
            </w:pPr>
          </w:p>
          <w:p w:rsidR="006B7C48" w:rsidRDefault="006B7C48" w:rsidP="00355EFF">
            <w:pPr>
              <w:rPr>
                <w:rFonts w:hint="eastAsia"/>
                <w:b/>
              </w:rPr>
            </w:pPr>
          </w:p>
          <w:p w:rsidR="006B7C48" w:rsidRDefault="006B7C48" w:rsidP="00355EFF">
            <w:pPr>
              <w:rPr>
                <w:rFonts w:hint="eastAsia"/>
              </w:rPr>
            </w:pPr>
            <w:r>
              <w:rPr>
                <w:rFonts w:hint="eastAsia"/>
                <w:b/>
              </w:rPr>
              <w:t>课</w:t>
            </w:r>
          </w:p>
        </w:tc>
        <w:tc>
          <w:tcPr>
            <w:tcW w:w="676" w:type="dxa"/>
            <w:vAlign w:val="center"/>
          </w:tcPr>
          <w:p w:rsidR="006B7C48" w:rsidRDefault="006B7C48" w:rsidP="00355EFF">
            <w:pPr>
              <w:rPr>
                <w:rFonts w:hint="eastAsia"/>
                <w:b/>
              </w:rPr>
            </w:pPr>
            <w:r>
              <w:rPr>
                <w:rFonts w:hint="eastAsia"/>
                <w:b/>
              </w:rPr>
              <w:t>公共课</w:t>
            </w:r>
          </w:p>
        </w:tc>
        <w:tc>
          <w:tcPr>
            <w:tcW w:w="1384" w:type="dxa"/>
          </w:tcPr>
          <w:p w:rsidR="006B7C48" w:rsidRDefault="006B7C48" w:rsidP="00355EFF">
            <w:pPr>
              <w:rPr>
                <w:rFonts w:hint="eastAsia"/>
              </w:rPr>
            </w:pPr>
          </w:p>
        </w:tc>
        <w:tc>
          <w:tcPr>
            <w:tcW w:w="2126" w:type="dxa"/>
          </w:tcPr>
          <w:p w:rsidR="006B7C48" w:rsidRDefault="006B7C48" w:rsidP="00355EFF">
            <w:pPr>
              <w:rPr>
                <w:rFonts w:hint="eastAsia"/>
                <w:szCs w:val="21"/>
              </w:rPr>
            </w:pPr>
            <w:r w:rsidRPr="000529FD">
              <w:rPr>
                <w:rFonts w:hint="eastAsia"/>
                <w:szCs w:val="21"/>
              </w:rPr>
              <w:t>马克思主义理论与实践</w:t>
            </w:r>
          </w:p>
          <w:p w:rsidR="006B7C48" w:rsidRPr="00950BA3" w:rsidRDefault="006B7C48" w:rsidP="00355EFF">
            <w:pPr>
              <w:rPr>
                <w:rFonts w:hint="eastAsia"/>
                <w:szCs w:val="21"/>
              </w:rPr>
            </w:pPr>
            <w:r>
              <w:rPr>
                <w:rFonts w:hint="eastAsia"/>
              </w:rPr>
              <w:t>第一外国语（英语）</w:t>
            </w:r>
          </w:p>
        </w:tc>
        <w:tc>
          <w:tcPr>
            <w:tcW w:w="879" w:type="dxa"/>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578" w:type="dxa"/>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480" w:type="dxa"/>
          </w:tcPr>
          <w:p w:rsidR="006B7C48" w:rsidRDefault="006B7C48" w:rsidP="00355EFF">
            <w:pPr>
              <w:rPr>
                <w:rFonts w:hint="eastAsia"/>
              </w:rPr>
            </w:pPr>
            <w:r>
              <w:rPr>
                <w:rFonts w:hint="eastAsia"/>
              </w:rPr>
              <w:t>36</w:t>
            </w:r>
          </w:p>
          <w:p w:rsidR="006B7C48" w:rsidRDefault="006B7C48" w:rsidP="00355EFF">
            <w:pPr>
              <w:rPr>
                <w:rFonts w:hint="eastAsia"/>
              </w:rPr>
            </w:pPr>
          </w:p>
          <w:p w:rsidR="006B7C48" w:rsidRPr="00C74F43" w:rsidRDefault="006B7C48" w:rsidP="00355EFF">
            <w:pPr>
              <w:rPr>
                <w:rFonts w:hint="eastAsia"/>
                <w:sz w:val="15"/>
                <w:szCs w:val="15"/>
              </w:rPr>
            </w:pPr>
            <w:r w:rsidRPr="00ED6A26">
              <w:rPr>
                <w:rFonts w:hint="eastAsia"/>
                <w:sz w:val="15"/>
                <w:szCs w:val="15"/>
              </w:rPr>
              <w:t>100</w:t>
            </w:r>
          </w:p>
        </w:tc>
        <w:tc>
          <w:tcPr>
            <w:tcW w:w="426" w:type="dxa"/>
          </w:tcPr>
          <w:p w:rsidR="006B7C48" w:rsidRDefault="006B7C48" w:rsidP="00355EFF">
            <w:pPr>
              <w:rPr>
                <w:rFonts w:hint="eastAsia"/>
              </w:rPr>
            </w:pPr>
            <w:r>
              <w:rPr>
                <w:rFonts w:hint="eastAsia"/>
              </w:rPr>
              <w:t>2</w:t>
            </w:r>
          </w:p>
          <w:p w:rsidR="006B7C48" w:rsidRDefault="006B7C48" w:rsidP="00355EFF">
            <w:pPr>
              <w:rPr>
                <w:rFonts w:hint="eastAsia"/>
              </w:rPr>
            </w:pPr>
          </w:p>
          <w:p w:rsidR="006B7C48" w:rsidRDefault="006B7C48" w:rsidP="00355EFF">
            <w:pPr>
              <w:rPr>
                <w:rFonts w:hint="eastAsia"/>
              </w:rPr>
            </w:pPr>
            <w:r>
              <w:rPr>
                <w:rFonts w:hint="eastAsia"/>
              </w:rPr>
              <w:t>3</w:t>
            </w:r>
          </w:p>
        </w:tc>
        <w:tc>
          <w:tcPr>
            <w:tcW w:w="425" w:type="dxa"/>
          </w:tcPr>
          <w:p w:rsidR="006B7C48" w:rsidRDefault="006B7C48" w:rsidP="00355EFF">
            <w:pPr>
              <w:rPr>
                <w:rFonts w:ascii="宋体" w:hAnsi="宋体" w:hint="eastAsia"/>
              </w:rPr>
            </w:pPr>
          </w:p>
          <w:p w:rsidR="006B7C48" w:rsidRDefault="006B7C48" w:rsidP="00355EFF">
            <w:pPr>
              <w:rPr>
                <w:rFonts w:ascii="宋体" w:hAnsi="宋体" w:hint="eastAsia"/>
              </w:rPr>
            </w:pPr>
          </w:p>
          <w:p w:rsidR="006B7C48" w:rsidRPr="00C74F43" w:rsidRDefault="006B7C48" w:rsidP="00355EFF">
            <w:pPr>
              <w:rPr>
                <w:rFonts w:ascii="宋体" w:hAnsi="宋体" w:hint="eastAsia"/>
              </w:rPr>
            </w:pPr>
            <w:r w:rsidRPr="008B3FE0">
              <w:rPr>
                <w:rFonts w:ascii="宋体" w:hAnsi="宋体" w:hint="eastAsia"/>
              </w:rPr>
              <w:t>√</w:t>
            </w:r>
          </w:p>
        </w:tc>
        <w:tc>
          <w:tcPr>
            <w:tcW w:w="473" w:type="dxa"/>
          </w:tcPr>
          <w:p w:rsidR="006B7C48" w:rsidRDefault="006B7C48" w:rsidP="00355EFF">
            <w:pPr>
              <w:rPr>
                <w:rFonts w:ascii="宋体" w:hAnsi="宋体" w:hint="eastAsia"/>
              </w:rPr>
            </w:pPr>
            <w:r>
              <w:rPr>
                <w:rFonts w:ascii="宋体" w:hAnsi="宋体" w:hint="eastAsia"/>
              </w:rPr>
              <w:t>√</w:t>
            </w:r>
          </w:p>
          <w:p w:rsidR="006B7C48" w:rsidRDefault="006B7C48" w:rsidP="00355EFF">
            <w:pPr>
              <w:rPr>
                <w:rFonts w:ascii="宋体" w:hAnsi="宋体" w:hint="eastAsia"/>
              </w:rPr>
            </w:pPr>
          </w:p>
          <w:p w:rsidR="006B7C48" w:rsidRDefault="006B7C48" w:rsidP="00355EFF">
            <w:pPr>
              <w:rPr>
                <w:rFonts w:hint="eastAsia"/>
              </w:rPr>
            </w:pPr>
          </w:p>
        </w:tc>
        <w:tc>
          <w:tcPr>
            <w:tcW w:w="676" w:type="dxa"/>
          </w:tcPr>
          <w:p w:rsidR="006B7C48" w:rsidRDefault="006B7C48" w:rsidP="00355EFF">
            <w:pPr>
              <w:rPr>
                <w:rFonts w:hint="eastAsia"/>
              </w:rPr>
            </w:pPr>
            <w:r>
              <w:rPr>
                <w:rFonts w:hint="eastAsia"/>
              </w:rPr>
              <w:t>讲授</w:t>
            </w:r>
          </w:p>
          <w:p w:rsidR="006B7C48" w:rsidRDefault="006B7C48" w:rsidP="00355EFF">
            <w:pPr>
              <w:rPr>
                <w:rFonts w:hint="eastAsia"/>
              </w:rPr>
            </w:pPr>
          </w:p>
          <w:p w:rsidR="006B7C48" w:rsidRDefault="006B7C48" w:rsidP="00355EFF">
            <w:pPr>
              <w:rPr>
                <w:rFonts w:hint="eastAsia"/>
              </w:rPr>
            </w:pPr>
            <w:r>
              <w:rPr>
                <w:rFonts w:hint="eastAsia"/>
              </w:rPr>
              <w:t>讲授</w:t>
            </w:r>
          </w:p>
        </w:tc>
        <w:tc>
          <w:tcPr>
            <w:tcW w:w="741" w:type="dxa"/>
          </w:tcPr>
          <w:p w:rsidR="006B7C48" w:rsidRDefault="006B7C48" w:rsidP="00355EFF">
            <w:pPr>
              <w:rPr>
                <w:rFonts w:hint="eastAsia"/>
              </w:rPr>
            </w:pPr>
            <w:r>
              <w:rPr>
                <w:rFonts w:hint="eastAsia"/>
              </w:rPr>
              <w:t>笔试</w:t>
            </w:r>
          </w:p>
          <w:p w:rsidR="006B7C48" w:rsidRDefault="006B7C48" w:rsidP="00355EFF">
            <w:pPr>
              <w:rPr>
                <w:rFonts w:hint="eastAsia"/>
              </w:rPr>
            </w:pPr>
          </w:p>
          <w:p w:rsidR="006B7C48" w:rsidRDefault="006B7C48" w:rsidP="00355EFF">
            <w:pPr>
              <w:rPr>
                <w:rFonts w:hint="eastAsia"/>
              </w:rPr>
            </w:pPr>
            <w:r>
              <w:rPr>
                <w:rFonts w:hint="eastAsia"/>
              </w:rPr>
              <w:t>笔试</w:t>
            </w:r>
          </w:p>
        </w:tc>
      </w:tr>
      <w:tr w:rsidR="006B7C48" w:rsidTr="00355EFF">
        <w:tblPrEx>
          <w:tblCellMar>
            <w:top w:w="0" w:type="dxa"/>
            <w:bottom w:w="0" w:type="dxa"/>
          </w:tblCellMar>
        </w:tblPrEx>
        <w:trPr>
          <w:cantSplit/>
          <w:trHeight w:val="768"/>
        </w:trPr>
        <w:tc>
          <w:tcPr>
            <w:tcW w:w="350" w:type="dxa"/>
            <w:vMerge/>
          </w:tcPr>
          <w:p w:rsidR="006B7C48" w:rsidRDefault="006B7C48" w:rsidP="00355EFF">
            <w:pPr>
              <w:rPr>
                <w:rFonts w:hint="eastAsia"/>
              </w:rPr>
            </w:pPr>
          </w:p>
        </w:tc>
        <w:tc>
          <w:tcPr>
            <w:tcW w:w="676" w:type="dxa"/>
            <w:vAlign w:val="center"/>
          </w:tcPr>
          <w:p w:rsidR="006B7C48" w:rsidRDefault="006B7C48" w:rsidP="00355EFF">
            <w:pPr>
              <w:rPr>
                <w:rFonts w:hint="eastAsia"/>
                <w:b/>
              </w:rPr>
            </w:pPr>
            <w:r>
              <w:rPr>
                <w:rFonts w:hint="eastAsia"/>
                <w:b/>
              </w:rPr>
              <w:t>学科通开课</w:t>
            </w:r>
          </w:p>
        </w:tc>
        <w:tc>
          <w:tcPr>
            <w:tcW w:w="1384" w:type="dxa"/>
          </w:tcPr>
          <w:p w:rsidR="006B7C48" w:rsidRDefault="006B7C48" w:rsidP="00355EFF">
            <w:pPr>
              <w:rPr>
                <w:rFonts w:hint="eastAsia"/>
              </w:rPr>
            </w:pPr>
          </w:p>
        </w:tc>
        <w:tc>
          <w:tcPr>
            <w:tcW w:w="2126" w:type="dxa"/>
          </w:tcPr>
          <w:p w:rsidR="006B7C48" w:rsidRDefault="006B7C48" w:rsidP="00355EFF">
            <w:pPr>
              <w:rPr>
                <w:rFonts w:hint="eastAsia"/>
              </w:rPr>
            </w:pPr>
            <w:r>
              <w:rPr>
                <w:rFonts w:hint="eastAsia"/>
              </w:rPr>
              <w:t>计算物理</w:t>
            </w:r>
          </w:p>
          <w:p w:rsidR="006B7C48" w:rsidRDefault="006B7C48" w:rsidP="00355EFF">
            <w:pPr>
              <w:rPr>
                <w:rFonts w:hint="eastAsia"/>
              </w:rPr>
            </w:pPr>
            <w:r>
              <w:rPr>
                <w:rFonts w:hint="eastAsia"/>
              </w:rPr>
              <w:t>文献阅读与讲座</w:t>
            </w:r>
          </w:p>
        </w:tc>
        <w:tc>
          <w:tcPr>
            <w:tcW w:w="879" w:type="dxa"/>
            <w:vAlign w:val="center"/>
          </w:tcPr>
          <w:p w:rsidR="006B7C48" w:rsidRDefault="006B7C48" w:rsidP="00355EFF">
            <w:pPr>
              <w:rPr>
                <w:rFonts w:hint="eastAsia"/>
              </w:rPr>
            </w:pPr>
          </w:p>
          <w:p w:rsidR="006B7C48" w:rsidRDefault="006B7C48" w:rsidP="00355EFF">
            <w:pPr>
              <w:rPr>
                <w:rFonts w:hint="eastAsia"/>
              </w:rPr>
            </w:pPr>
          </w:p>
        </w:tc>
        <w:tc>
          <w:tcPr>
            <w:tcW w:w="578" w:type="dxa"/>
          </w:tcPr>
          <w:p w:rsidR="006B7C48" w:rsidRDefault="006B7C48" w:rsidP="00355EFF">
            <w:pPr>
              <w:rPr>
                <w:rFonts w:hint="eastAsia"/>
              </w:rPr>
            </w:pPr>
          </w:p>
        </w:tc>
        <w:tc>
          <w:tcPr>
            <w:tcW w:w="480" w:type="dxa"/>
          </w:tcPr>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72</w:t>
            </w:r>
          </w:p>
        </w:tc>
        <w:tc>
          <w:tcPr>
            <w:tcW w:w="426" w:type="dxa"/>
          </w:tcPr>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tc>
        <w:tc>
          <w:tcPr>
            <w:tcW w:w="425" w:type="dxa"/>
          </w:tcPr>
          <w:p w:rsidR="006B7C48" w:rsidRDefault="006B7C48" w:rsidP="00355EFF">
            <w:pPr>
              <w:rPr>
                <w:rFonts w:ascii="宋体" w:hAnsi="宋体" w:hint="eastAsia"/>
              </w:rPr>
            </w:pPr>
            <w:r w:rsidRPr="008B3FE0">
              <w:rPr>
                <w:rFonts w:ascii="宋体" w:hAnsi="宋体" w:hint="eastAsia"/>
              </w:rPr>
              <w:t>√</w:t>
            </w:r>
          </w:p>
          <w:p w:rsidR="006B7C48" w:rsidRPr="00741205" w:rsidRDefault="006B7C48" w:rsidP="00355EFF">
            <w:pPr>
              <w:rPr>
                <w:rFonts w:ascii="宋体" w:hAnsi="宋体" w:hint="eastAsia"/>
              </w:rPr>
            </w:pPr>
            <w:r w:rsidRPr="008B3FE0">
              <w:rPr>
                <w:rFonts w:ascii="宋体" w:hAnsi="宋体" w:hint="eastAsia"/>
              </w:rPr>
              <w:t>√</w:t>
            </w:r>
          </w:p>
        </w:tc>
        <w:tc>
          <w:tcPr>
            <w:tcW w:w="473" w:type="dxa"/>
          </w:tcPr>
          <w:p w:rsidR="006B7C48" w:rsidRDefault="006B7C48" w:rsidP="00355EFF">
            <w:pPr>
              <w:rPr>
                <w:rFonts w:hint="eastAsia"/>
              </w:rPr>
            </w:pPr>
          </w:p>
          <w:p w:rsidR="006B7C48" w:rsidRPr="00741205" w:rsidRDefault="006B7C48" w:rsidP="00355EFF">
            <w:pPr>
              <w:rPr>
                <w:rFonts w:ascii="宋体" w:hAnsi="宋体" w:hint="eastAsia"/>
              </w:rPr>
            </w:pPr>
            <w:r w:rsidRPr="008B3FE0">
              <w:rPr>
                <w:rFonts w:ascii="宋体" w:hAnsi="宋体" w:hint="eastAsia"/>
              </w:rPr>
              <w:t>√</w:t>
            </w:r>
          </w:p>
        </w:tc>
        <w:tc>
          <w:tcPr>
            <w:tcW w:w="676" w:type="dxa"/>
          </w:tcPr>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tc>
        <w:tc>
          <w:tcPr>
            <w:tcW w:w="741" w:type="dxa"/>
          </w:tcPr>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报告</w:t>
            </w:r>
          </w:p>
        </w:tc>
      </w:tr>
      <w:tr w:rsidR="006B7C48" w:rsidTr="00355EFF">
        <w:tblPrEx>
          <w:tblCellMar>
            <w:top w:w="0" w:type="dxa"/>
            <w:bottom w:w="0" w:type="dxa"/>
          </w:tblCellMar>
        </w:tblPrEx>
        <w:trPr>
          <w:cantSplit/>
          <w:trHeight w:val="1224"/>
        </w:trPr>
        <w:tc>
          <w:tcPr>
            <w:tcW w:w="350" w:type="dxa"/>
            <w:vMerge/>
          </w:tcPr>
          <w:p w:rsidR="006B7C48" w:rsidRDefault="006B7C48" w:rsidP="00355EFF">
            <w:pPr>
              <w:rPr>
                <w:rFonts w:hint="eastAsia"/>
              </w:rPr>
            </w:pPr>
          </w:p>
        </w:tc>
        <w:tc>
          <w:tcPr>
            <w:tcW w:w="676" w:type="dxa"/>
          </w:tcPr>
          <w:p w:rsidR="006B7C48" w:rsidRDefault="006B7C48" w:rsidP="00355EFF">
            <w:pPr>
              <w:rPr>
                <w:rFonts w:hint="eastAsia"/>
                <w:b/>
              </w:rPr>
            </w:pPr>
            <w:r>
              <w:rPr>
                <w:rFonts w:hint="eastAsia"/>
                <w:b/>
              </w:rPr>
              <w:t>专业基础课</w:t>
            </w:r>
          </w:p>
        </w:tc>
        <w:tc>
          <w:tcPr>
            <w:tcW w:w="1384" w:type="dxa"/>
            <w:tcBorders>
              <w:bottom w:val="nil"/>
            </w:tcBorders>
          </w:tcPr>
          <w:p w:rsidR="006B7C48" w:rsidRDefault="006B7C48" w:rsidP="00355EFF">
            <w:pPr>
              <w:rPr>
                <w:rFonts w:hint="eastAsia"/>
              </w:rPr>
            </w:pPr>
          </w:p>
        </w:tc>
        <w:tc>
          <w:tcPr>
            <w:tcW w:w="2126" w:type="dxa"/>
            <w:vAlign w:val="center"/>
          </w:tcPr>
          <w:p w:rsidR="006B7C48" w:rsidRDefault="006B7C48" w:rsidP="00355EFF">
            <w:pPr>
              <w:rPr>
                <w:rFonts w:hint="eastAsia"/>
              </w:rPr>
            </w:pPr>
            <w:r>
              <w:rPr>
                <w:rFonts w:hint="eastAsia"/>
              </w:rPr>
              <w:t>高等量子力学</w:t>
            </w:r>
          </w:p>
          <w:p w:rsidR="006B7C48" w:rsidRDefault="006B7C48" w:rsidP="00355EFF">
            <w:pPr>
              <w:rPr>
                <w:rFonts w:hint="eastAsia"/>
              </w:rPr>
            </w:pPr>
            <w:r>
              <w:rPr>
                <w:rFonts w:hint="eastAsia"/>
              </w:rPr>
              <w:t>群论</w:t>
            </w:r>
          </w:p>
          <w:p w:rsidR="006B7C48" w:rsidRDefault="006B7C48" w:rsidP="00355EFF">
            <w:pPr>
              <w:rPr>
                <w:rFonts w:hint="eastAsia"/>
              </w:rPr>
            </w:pPr>
            <w:r>
              <w:rPr>
                <w:rFonts w:hint="eastAsia"/>
              </w:rPr>
              <w:t>量子场论</w:t>
            </w:r>
          </w:p>
        </w:tc>
        <w:tc>
          <w:tcPr>
            <w:tcW w:w="879" w:type="dxa"/>
            <w:vAlign w:val="center"/>
          </w:tcPr>
          <w:p w:rsidR="006B7C48" w:rsidRDefault="006B7C48" w:rsidP="00355EFF">
            <w:pPr>
              <w:rPr>
                <w:rFonts w:hint="eastAsia"/>
              </w:rPr>
            </w:pPr>
          </w:p>
        </w:tc>
        <w:tc>
          <w:tcPr>
            <w:tcW w:w="578" w:type="dxa"/>
          </w:tcPr>
          <w:p w:rsidR="006B7C48" w:rsidRDefault="006B7C48" w:rsidP="00355EFF">
            <w:pPr>
              <w:rPr>
                <w:rFonts w:hint="eastAsia"/>
              </w:rPr>
            </w:pPr>
          </w:p>
          <w:p w:rsidR="006B7C48" w:rsidRDefault="006B7C48" w:rsidP="00355EFF">
            <w:pPr>
              <w:rPr>
                <w:rFonts w:hint="eastAsia"/>
              </w:rPr>
            </w:pPr>
          </w:p>
        </w:tc>
        <w:tc>
          <w:tcPr>
            <w:tcW w:w="480" w:type="dxa"/>
          </w:tcPr>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tc>
        <w:tc>
          <w:tcPr>
            <w:tcW w:w="426" w:type="dxa"/>
          </w:tcPr>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tc>
        <w:tc>
          <w:tcPr>
            <w:tcW w:w="425" w:type="dxa"/>
          </w:tcPr>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Pr="00B44110" w:rsidRDefault="006B7C48" w:rsidP="00355EFF">
            <w:pPr>
              <w:rPr>
                <w:rFonts w:ascii="宋体" w:hAnsi="宋体" w:hint="eastAsia"/>
              </w:rPr>
            </w:pPr>
            <w:r w:rsidRPr="008B3FE0">
              <w:rPr>
                <w:rFonts w:ascii="宋体" w:hAnsi="宋体" w:hint="eastAsia"/>
              </w:rPr>
              <w:t>√</w:t>
            </w:r>
          </w:p>
        </w:tc>
        <w:tc>
          <w:tcPr>
            <w:tcW w:w="473" w:type="dxa"/>
          </w:tcPr>
          <w:p w:rsidR="006B7C48" w:rsidRDefault="006B7C48" w:rsidP="00355EFF">
            <w:pPr>
              <w:rPr>
                <w:rFonts w:hint="eastAsia"/>
              </w:rPr>
            </w:pPr>
          </w:p>
          <w:p w:rsidR="006B7C48" w:rsidRDefault="006B7C48" w:rsidP="00355EFF">
            <w:pPr>
              <w:rPr>
                <w:rFonts w:hint="eastAsia"/>
              </w:rPr>
            </w:pPr>
          </w:p>
          <w:p w:rsidR="006B7C48" w:rsidRPr="008B3FE0" w:rsidRDefault="006B7C48" w:rsidP="00355EFF">
            <w:pPr>
              <w:rPr>
                <w:rFonts w:hint="eastAsia"/>
              </w:rPr>
            </w:pPr>
          </w:p>
        </w:tc>
        <w:tc>
          <w:tcPr>
            <w:tcW w:w="676" w:type="dxa"/>
          </w:tcPr>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tc>
        <w:tc>
          <w:tcPr>
            <w:tcW w:w="741" w:type="dxa"/>
          </w:tcPr>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tc>
      </w:tr>
      <w:tr w:rsidR="006B7C48" w:rsidTr="00355EFF">
        <w:tblPrEx>
          <w:tblCellMar>
            <w:top w:w="0" w:type="dxa"/>
            <w:bottom w:w="0" w:type="dxa"/>
          </w:tblCellMar>
        </w:tblPrEx>
        <w:trPr>
          <w:cantSplit/>
          <w:trHeight w:val="1544"/>
        </w:trPr>
        <w:tc>
          <w:tcPr>
            <w:tcW w:w="350" w:type="dxa"/>
            <w:vMerge/>
            <w:tcBorders>
              <w:bottom w:val="single" w:sz="4" w:space="0" w:color="auto"/>
            </w:tcBorders>
          </w:tcPr>
          <w:p w:rsidR="006B7C48" w:rsidRDefault="006B7C48" w:rsidP="00355EFF">
            <w:pPr>
              <w:rPr>
                <w:rFonts w:hint="eastAsia"/>
              </w:rPr>
            </w:pPr>
          </w:p>
        </w:tc>
        <w:tc>
          <w:tcPr>
            <w:tcW w:w="676" w:type="dxa"/>
            <w:tcBorders>
              <w:bottom w:val="single" w:sz="4" w:space="0" w:color="auto"/>
            </w:tcBorders>
            <w:vAlign w:val="center"/>
          </w:tcPr>
          <w:p w:rsidR="006B7C48" w:rsidRDefault="006B7C48" w:rsidP="00355EFF">
            <w:pPr>
              <w:rPr>
                <w:rFonts w:hint="eastAsia"/>
                <w:b/>
              </w:rPr>
            </w:pPr>
            <w:r>
              <w:rPr>
                <w:rFonts w:hint="eastAsia"/>
                <w:b/>
              </w:rPr>
              <w:t>专业课</w:t>
            </w:r>
          </w:p>
        </w:tc>
        <w:tc>
          <w:tcPr>
            <w:tcW w:w="1384" w:type="dxa"/>
          </w:tcPr>
          <w:p w:rsidR="006B7C48" w:rsidRDefault="006B7C48" w:rsidP="00355EFF">
            <w:pPr>
              <w:rPr>
                <w:rFonts w:hint="eastAsia"/>
              </w:rPr>
            </w:pPr>
          </w:p>
        </w:tc>
        <w:tc>
          <w:tcPr>
            <w:tcW w:w="2126" w:type="dxa"/>
          </w:tcPr>
          <w:p w:rsidR="006B7C48" w:rsidRPr="003C141F" w:rsidRDefault="006B7C48" w:rsidP="00355EFF">
            <w:pPr>
              <w:rPr>
                <w:rFonts w:hint="eastAsia"/>
              </w:rPr>
            </w:pPr>
            <w:r w:rsidRPr="007E356D">
              <w:rPr>
                <w:rFonts w:hint="eastAsia"/>
              </w:rPr>
              <w:t>规范场论</w:t>
            </w:r>
          </w:p>
          <w:p w:rsidR="006B7C48" w:rsidRPr="002E35F2" w:rsidRDefault="006B7C48" w:rsidP="00355EFF">
            <w:pPr>
              <w:jc w:val="left"/>
              <w:rPr>
                <w:szCs w:val="21"/>
              </w:rPr>
            </w:pPr>
            <w:r w:rsidRPr="002E35F2">
              <w:rPr>
                <w:rFonts w:hint="eastAsia"/>
                <w:szCs w:val="21"/>
              </w:rPr>
              <w:t>原子核理论</w:t>
            </w:r>
          </w:p>
          <w:p w:rsidR="006B7C48" w:rsidRPr="002E35F2" w:rsidRDefault="006B7C48" w:rsidP="00355EFF">
            <w:pPr>
              <w:jc w:val="left"/>
              <w:rPr>
                <w:rFonts w:hint="eastAsia"/>
                <w:szCs w:val="21"/>
              </w:rPr>
            </w:pPr>
            <w:r w:rsidRPr="002E35F2">
              <w:rPr>
                <w:rFonts w:hint="eastAsia"/>
                <w:szCs w:val="21"/>
              </w:rPr>
              <w:t>固体理论</w:t>
            </w:r>
          </w:p>
          <w:p w:rsidR="006B7C48" w:rsidRPr="002E35F2" w:rsidRDefault="006B7C48" w:rsidP="00355EFF">
            <w:pPr>
              <w:jc w:val="left"/>
              <w:rPr>
                <w:rFonts w:hint="eastAsia"/>
                <w:szCs w:val="21"/>
              </w:rPr>
            </w:pPr>
            <w:r w:rsidRPr="002E35F2">
              <w:rPr>
                <w:rFonts w:hint="eastAsia"/>
                <w:szCs w:val="21"/>
              </w:rPr>
              <w:t>天体物理学</w:t>
            </w:r>
          </w:p>
          <w:p w:rsidR="006B7C48" w:rsidRDefault="006B7C48" w:rsidP="00355EFF">
            <w:pPr>
              <w:jc w:val="left"/>
              <w:rPr>
                <w:rFonts w:hint="eastAsia"/>
                <w:szCs w:val="21"/>
              </w:rPr>
            </w:pPr>
            <w:r w:rsidRPr="002E35F2">
              <w:rPr>
                <w:rFonts w:hint="eastAsia"/>
                <w:szCs w:val="21"/>
              </w:rPr>
              <w:t>电磁场理论</w:t>
            </w:r>
          </w:p>
          <w:p w:rsidR="006B7C48" w:rsidRDefault="006B7C48" w:rsidP="00355EFF">
            <w:pPr>
              <w:jc w:val="left"/>
              <w:rPr>
                <w:rFonts w:hint="eastAsia"/>
                <w:szCs w:val="21"/>
              </w:rPr>
            </w:pPr>
            <w:r w:rsidRPr="002E35F2">
              <w:rPr>
                <w:rFonts w:hint="eastAsia"/>
                <w:szCs w:val="21"/>
              </w:rPr>
              <w:t>生物物理</w:t>
            </w:r>
          </w:p>
          <w:p w:rsidR="006B7C48" w:rsidRDefault="006B7C48" w:rsidP="00355EFF">
            <w:pPr>
              <w:jc w:val="left"/>
              <w:rPr>
                <w:rFonts w:hint="eastAsia"/>
                <w:szCs w:val="21"/>
              </w:rPr>
            </w:pPr>
            <w:r>
              <w:rPr>
                <w:rFonts w:hint="eastAsia"/>
                <w:szCs w:val="21"/>
              </w:rPr>
              <w:t>量子信息物理</w:t>
            </w:r>
          </w:p>
          <w:p w:rsidR="006B7C48" w:rsidRPr="00F2402F" w:rsidRDefault="006B7C48" w:rsidP="00355EFF">
            <w:pPr>
              <w:jc w:val="left"/>
              <w:rPr>
                <w:rFonts w:hint="eastAsia"/>
                <w:szCs w:val="21"/>
              </w:rPr>
            </w:pPr>
            <w:r w:rsidRPr="00695C52">
              <w:rPr>
                <w:rFonts w:hint="eastAsia"/>
                <w:szCs w:val="21"/>
              </w:rPr>
              <w:t>粒子物理</w:t>
            </w:r>
          </w:p>
        </w:tc>
        <w:tc>
          <w:tcPr>
            <w:tcW w:w="879" w:type="dxa"/>
          </w:tcPr>
          <w:p w:rsidR="006B7C48" w:rsidRPr="00F2402F" w:rsidRDefault="006B7C48" w:rsidP="00355EFF">
            <w:pPr>
              <w:widowControl/>
              <w:jc w:val="left"/>
              <w:rPr>
                <w:rFonts w:hint="eastAsia"/>
                <w:szCs w:val="21"/>
              </w:rPr>
            </w:pPr>
          </w:p>
        </w:tc>
        <w:tc>
          <w:tcPr>
            <w:tcW w:w="578" w:type="dxa"/>
          </w:tcPr>
          <w:p w:rsidR="006B7C48" w:rsidRDefault="006B7C48" w:rsidP="00355EFF">
            <w:pPr>
              <w:rPr>
                <w:rFonts w:hint="eastAsia"/>
              </w:rPr>
            </w:pPr>
          </w:p>
        </w:tc>
        <w:tc>
          <w:tcPr>
            <w:tcW w:w="480" w:type="dxa"/>
            <w:tcBorders>
              <w:bottom w:val="single" w:sz="4" w:space="0" w:color="auto"/>
            </w:tcBorders>
          </w:tcPr>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p w:rsidR="006B7C48" w:rsidRDefault="006B7C48" w:rsidP="00355EFF">
            <w:pPr>
              <w:rPr>
                <w:rFonts w:hint="eastAsia"/>
              </w:rPr>
            </w:pPr>
            <w:r>
              <w:rPr>
                <w:rFonts w:hint="eastAsia"/>
              </w:rPr>
              <w:t>72</w:t>
            </w:r>
          </w:p>
        </w:tc>
        <w:tc>
          <w:tcPr>
            <w:tcW w:w="426" w:type="dxa"/>
          </w:tcPr>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p w:rsidR="006B7C48" w:rsidRDefault="006B7C48" w:rsidP="00355EFF">
            <w:pPr>
              <w:rPr>
                <w:rFonts w:hint="eastAsia"/>
              </w:rPr>
            </w:pPr>
            <w:r>
              <w:rPr>
                <w:rFonts w:hint="eastAsia"/>
              </w:rPr>
              <w:t>4</w:t>
            </w:r>
          </w:p>
        </w:tc>
        <w:tc>
          <w:tcPr>
            <w:tcW w:w="425" w:type="dxa"/>
          </w:tcPr>
          <w:p w:rsidR="006B7C48" w:rsidRDefault="006B7C48" w:rsidP="00355EFF">
            <w:pPr>
              <w:rPr>
                <w:rFonts w:ascii="宋体" w:hAnsi="宋体" w:hint="eastAsia"/>
              </w:rPr>
            </w:pP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p>
          <w:p w:rsidR="006B7C48" w:rsidRDefault="006B7C48" w:rsidP="00355EFF">
            <w:pPr>
              <w:rPr>
                <w:rFonts w:ascii="宋体" w:hAnsi="宋体" w:hint="eastAsia"/>
              </w:rPr>
            </w:pPr>
          </w:p>
          <w:p w:rsidR="006B7C48" w:rsidRDefault="006B7C48" w:rsidP="00355EFF">
            <w:pPr>
              <w:rPr>
                <w:rFonts w:ascii="宋体" w:hAnsi="宋体" w:hint="eastAsia"/>
              </w:rPr>
            </w:pPr>
          </w:p>
          <w:p w:rsidR="006B7C48" w:rsidRDefault="006B7C48" w:rsidP="00355EFF">
            <w:pPr>
              <w:rPr>
                <w:rFonts w:ascii="宋体" w:hAnsi="宋体" w:hint="eastAsia"/>
              </w:rPr>
            </w:pPr>
          </w:p>
          <w:p w:rsidR="006B7C48" w:rsidRDefault="006B7C48" w:rsidP="00355EFF">
            <w:pPr>
              <w:rPr>
                <w:rFonts w:ascii="宋体" w:hAnsi="宋体" w:hint="eastAsia"/>
              </w:rPr>
            </w:pPr>
            <w:r w:rsidRPr="008B3FE0">
              <w:rPr>
                <w:rFonts w:ascii="宋体" w:hAnsi="宋体" w:hint="eastAsia"/>
              </w:rPr>
              <w:t>√</w:t>
            </w:r>
          </w:p>
        </w:tc>
        <w:tc>
          <w:tcPr>
            <w:tcW w:w="473" w:type="dxa"/>
            <w:tcBorders>
              <w:bottom w:val="single" w:sz="4" w:space="0" w:color="auto"/>
            </w:tcBorders>
          </w:tcPr>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p>
          <w:p w:rsidR="006B7C48" w:rsidRPr="008B3FE0" w:rsidRDefault="006B7C48" w:rsidP="00355EFF">
            <w:pPr>
              <w:rPr>
                <w:rFonts w:ascii="宋体" w:hAnsi="宋体" w:hint="eastAsia"/>
              </w:rPr>
            </w:pPr>
            <w:r w:rsidRPr="008B3FE0">
              <w:rPr>
                <w:rFonts w:ascii="宋体" w:hAnsi="宋体" w:hint="eastAsia"/>
              </w:rPr>
              <w:t>√</w:t>
            </w:r>
          </w:p>
        </w:tc>
        <w:tc>
          <w:tcPr>
            <w:tcW w:w="676" w:type="dxa"/>
            <w:tcBorders>
              <w:bottom w:val="single" w:sz="4" w:space="0" w:color="auto"/>
            </w:tcBorders>
          </w:tcPr>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tc>
        <w:tc>
          <w:tcPr>
            <w:tcW w:w="741" w:type="dxa"/>
            <w:tcBorders>
              <w:bottom w:val="single" w:sz="4" w:space="0" w:color="auto"/>
            </w:tcBorders>
          </w:tcPr>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tc>
      </w:tr>
      <w:tr w:rsidR="006B7C48" w:rsidTr="00355EFF">
        <w:tblPrEx>
          <w:tblCellMar>
            <w:top w:w="0" w:type="dxa"/>
            <w:bottom w:w="0" w:type="dxa"/>
          </w:tblCellMar>
        </w:tblPrEx>
        <w:trPr>
          <w:cantSplit/>
          <w:trHeight w:val="3120"/>
        </w:trPr>
        <w:tc>
          <w:tcPr>
            <w:tcW w:w="1026" w:type="dxa"/>
            <w:gridSpan w:val="2"/>
          </w:tcPr>
          <w:p w:rsidR="006B7C48" w:rsidRDefault="006B7C48" w:rsidP="00355EFF">
            <w:pPr>
              <w:rPr>
                <w:rFonts w:hint="eastAsia"/>
              </w:rPr>
            </w:pPr>
          </w:p>
          <w:p w:rsidR="006B7C48" w:rsidRDefault="006B7C48" w:rsidP="00355EFF">
            <w:pPr>
              <w:rPr>
                <w:rFonts w:hint="eastAsia"/>
              </w:rPr>
            </w:pPr>
          </w:p>
          <w:p w:rsidR="006B7C48" w:rsidRDefault="006B7C48" w:rsidP="00355EFF">
            <w:pPr>
              <w:ind w:firstLine="210"/>
              <w:rPr>
                <w:rFonts w:hint="eastAsia"/>
                <w:b/>
              </w:rPr>
            </w:pPr>
            <w:r>
              <w:rPr>
                <w:rFonts w:hint="eastAsia"/>
                <w:b/>
              </w:rPr>
              <w:t>选</w:t>
            </w:r>
          </w:p>
          <w:p w:rsidR="006B7C48" w:rsidRDefault="006B7C48" w:rsidP="00355EFF">
            <w:pPr>
              <w:rPr>
                <w:rFonts w:hint="eastAsia"/>
                <w:b/>
              </w:rPr>
            </w:pPr>
          </w:p>
          <w:p w:rsidR="006B7C48" w:rsidRDefault="006B7C48" w:rsidP="00355EFF">
            <w:pPr>
              <w:rPr>
                <w:rFonts w:hint="eastAsia"/>
                <w:b/>
              </w:rPr>
            </w:pPr>
          </w:p>
          <w:p w:rsidR="006B7C48" w:rsidRDefault="006B7C48" w:rsidP="00355EFF">
            <w:pPr>
              <w:ind w:firstLine="210"/>
              <w:rPr>
                <w:rFonts w:hint="eastAsia"/>
                <w:b/>
              </w:rPr>
            </w:pPr>
            <w:r>
              <w:rPr>
                <w:rFonts w:hint="eastAsia"/>
                <w:b/>
              </w:rPr>
              <w:t>修</w:t>
            </w:r>
          </w:p>
          <w:p w:rsidR="006B7C48" w:rsidRDefault="006B7C48" w:rsidP="00355EFF">
            <w:pPr>
              <w:rPr>
                <w:rFonts w:hint="eastAsia"/>
                <w:b/>
              </w:rPr>
            </w:pPr>
          </w:p>
          <w:p w:rsidR="006B7C48" w:rsidRDefault="006B7C48" w:rsidP="00355EFF">
            <w:pPr>
              <w:rPr>
                <w:rFonts w:hint="eastAsia"/>
                <w:b/>
              </w:rPr>
            </w:pPr>
          </w:p>
          <w:p w:rsidR="006B7C48" w:rsidRDefault="006B7C48" w:rsidP="00355EFF">
            <w:pPr>
              <w:ind w:firstLine="210"/>
              <w:rPr>
                <w:b/>
              </w:rPr>
            </w:pPr>
            <w:r>
              <w:rPr>
                <w:rFonts w:hint="eastAsia"/>
                <w:b/>
              </w:rPr>
              <w:t>课</w:t>
            </w:r>
          </w:p>
          <w:p w:rsidR="006B7C48" w:rsidRDefault="006B7C48" w:rsidP="00355EFF">
            <w:pPr>
              <w:spacing w:line="200" w:lineRule="exact"/>
              <w:jc w:val="left"/>
              <w:rPr>
                <w:rFonts w:hint="eastAsia"/>
              </w:rPr>
            </w:pPr>
          </w:p>
        </w:tc>
        <w:tc>
          <w:tcPr>
            <w:tcW w:w="1384" w:type="dxa"/>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2126" w:type="dxa"/>
          </w:tcPr>
          <w:p w:rsidR="006B7C48" w:rsidRDefault="006B7C48" w:rsidP="00355EFF">
            <w:pPr>
              <w:jc w:val="left"/>
              <w:rPr>
                <w:rFonts w:hint="eastAsia"/>
                <w:szCs w:val="21"/>
              </w:rPr>
            </w:pPr>
            <w:r>
              <w:rPr>
                <w:rFonts w:hint="eastAsia"/>
                <w:szCs w:val="21"/>
              </w:rPr>
              <w:t>李群与李代数</w:t>
            </w:r>
          </w:p>
          <w:p w:rsidR="006B7C48" w:rsidRPr="002E35F2" w:rsidRDefault="006B7C48" w:rsidP="00355EFF">
            <w:pPr>
              <w:jc w:val="left"/>
              <w:rPr>
                <w:rFonts w:hint="eastAsia"/>
                <w:szCs w:val="21"/>
              </w:rPr>
            </w:pPr>
            <w:r w:rsidRPr="002E35F2">
              <w:rPr>
                <w:rFonts w:hint="eastAsia"/>
                <w:szCs w:val="21"/>
              </w:rPr>
              <w:t>量子多体理论</w:t>
            </w:r>
          </w:p>
          <w:p w:rsidR="006B7C48" w:rsidRDefault="006B7C48" w:rsidP="00355EFF">
            <w:pPr>
              <w:jc w:val="left"/>
              <w:rPr>
                <w:rFonts w:hint="eastAsia"/>
                <w:szCs w:val="21"/>
              </w:rPr>
            </w:pPr>
            <w:r w:rsidRPr="002E35F2">
              <w:rPr>
                <w:rFonts w:hint="eastAsia"/>
                <w:szCs w:val="21"/>
              </w:rPr>
              <w:t>高等统计物理</w:t>
            </w:r>
          </w:p>
          <w:p w:rsidR="006B7C48" w:rsidRDefault="006B7C48" w:rsidP="00355EFF">
            <w:pPr>
              <w:jc w:val="left"/>
              <w:rPr>
                <w:rFonts w:hint="eastAsia"/>
                <w:szCs w:val="21"/>
              </w:rPr>
            </w:pPr>
            <w:r w:rsidRPr="002E35F2">
              <w:rPr>
                <w:rFonts w:hint="eastAsia"/>
                <w:szCs w:val="21"/>
              </w:rPr>
              <w:t>正反演理论与应用</w:t>
            </w:r>
          </w:p>
          <w:p w:rsidR="006B7C48" w:rsidRDefault="006B7C48" w:rsidP="00355EFF">
            <w:pPr>
              <w:jc w:val="left"/>
              <w:rPr>
                <w:rFonts w:hint="eastAsia"/>
                <w:szCs w:val="21"/>
              </w:rPr>
            </w:pPr>
            <w:r w:rsidRPr="002E35F2">
              <w:rPr>
                <w:szCs w:val="21"/>
              </w:rPr>
              <w:t>信号与系统</w:t>
            </w:r>
          </w:p>
          <w:p w:rsidR="006B7C48" w:rsidRDefault="006B7C48" w:rsidP="00355EFF">
            <w:pPr>
              <w:jc w:val="left"/>
              <w:rPr>
                <w:rFonts w:hint="eastAsia"/>
                <w:szCs w:val="21"/>
              </w:rPr>
            </w:pPr>
            <w:r w:rsidRPr="002E35F2">
              <w:rPr>
                <w:rFonts w:hint="eastAsia"/>
                <w:szCs w:val="21"/>
              </w:rPr>
              <w:t>数字信号处理</w:t>
            </w:r>
          </w:p>
          <w:p w:rsidR="006B7C48" w:rsidRPr="002E35F2" w:rsidRDefault="006B7C48" w:rsidP="00355EFF">
            <w:pPr>
              <w:rPr>
                <w:rFonts w:hint="eastAsia"/>
                <w:szCs w:val="21"/>
              </w:rPr>
            </w:pPr>
            <w:r w:rsidRPr="002E35F2">
              <w:rPr>
                <w:rFonts w:hint="eastAsia"/>
                <w:szCs w:val="21"/>
              </w:rPr>
              <w:t>吸积盘理论</w:t>
            </w:r>
          </w:p>
          <w:p w:rsidR="006B7C48" w:rsidRDefault="006B7C48" w:rsidP="00355EFF">
            <w:pPr>
              <w:jc w:val="left"/>
              <w:rPr>
                <w:rFonts w:hint="eastAsia"/>
                <w:szCs w:val="21"/>
              </w:rPr>
            </w:pPr>
            <w:r w:rsidRPr="002E35F2">
              <w:rPr>
                <w:rFonts w:hint="eastAsia"/>
                <w:szCs w:val="21"/>
              </w:rPr>
              <w:t>理论天体物理专题</w:t>
            </w:r>
          </w:p>
          <w:p w:rsidR="006B7C48" w:rsidRPr="00E770DB" w:rsidRDefault="006B7C48" w:rsidP="00355EFF">
            <w:pPr>
              <w:rPr>
                <w:rFonts w:hint="eastAsia"/>
                <w:szCs w:val="21"/>
              </w:rPr>
            </w:pPr>
            <w:r w:rsidRPr="002E35F2">
              <w:rPr>
                <w:rFonts w:hint="eastAsia"/>
                <w:szCs w:val="21"/>
              </w:rPr>
              <w:t>非平衡态物理</w:t>
            </w:r>
          </w:p>
          <w:p w:rsidR="006B7C48" w:rsidRPr="00E770DB" w:rsidRDefault="006B7C48" w:rsidP="00355EFF">
            <w:pPr>
              <w:rPr>
                <w:rFonts w:hint="eastAsia"/>
              </w:rPr>
            </w:pPr>
            <w:r>
              <w:rPr>
                <w:rFonts w:hint="eastAsia"/>
              </w:rPr>
              <w:t>量子控制与量子模拟</w:t>
            </w:r>
          </w:p>
        </w:tc>
        <w:tc>
          <w:tcPr>
            <w:tcW w:w="879" w:type="dxa"/>
          </w:tcPr>
          <w:p w:rsidR="006B7C48" w:rsidRDefault="006B7C48" w:rsidP="00355EFF">
            <w:pPr>
              <w:rPr>
                <w:rFonts w:hint="eastAsia"/>
              </w:rPr>
            </w:pPr>
          </w:p>
        </w:tc>
        <w:tc>
          <w:tcPr>
            <w:tcW w:w="578" w:type="dxa"/>
          </w:tcPr>
          <w:p w:rsidR="006B7C48" w:rsidRDefault="006B7C48" w:rsidP="00355EFF">
            <w:pPr>
              <w:rPr>
                <w:rFonts w:hint="eastAsia"/>
              </w:rPr>
            </w:pPr>
          </w:p>
        </w:tc>
        <w:tc>
          <w:tcPr>
            <w:tcW w:w="480" w:type="dxa"/>
          </w:tcPr>
          <w:p w:rsidR="006B7C48" w:rsidRDefault="006B7C48" w:rsidP="00355EFF">
            <w:pPr>
              <w:rPr>
                <w:rFonts w:hint="eastAsia"/>
              </w:rPr>
            </w:pPr>
            <w:r>
              <w:rPr>
                <w:rFonts w:hint="eastAsia"/>
              </w:rPr>
              <w:t>7254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p w:rsidR="006B7C48" w:rsidRDefault="006B7C48" w:rsidP="00355EFF">
            <w:pPr>
              <w:rPr>
                <w:rFonts w:hint="eastAsia"/>
              </w:rPr>
            </w:pPr>
            <w:r>
              <w:rPr>
                <w:rFonts w:hint="eastAsia"/>
              </w:rPr>
              <w:t>54</w:t>
            </w:r>
          </w:p>
        </w:tc>
        <w:tc>
          <w:tcPr>
            <w:tcW w:w="426" w:type="dxa"/>
          </w:tcPr>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p w:rsidR="006B7C48" w:rsidRDefault="006B7C48" w:rsidP="00355EFF">
            <w:pPr>
              <w:rPr>
                <w:rFonts w:hint="eastAsia"/>
              </w:rPr>
            </w:pPr>
            <w:r>
              <w:rPr>
                <w:rFonts w:hint="eastAsia"/>
              </w:rPr>
              <w:t>3</w:t>
            </w:r>
          </w:p>
        </w:tc>
        <w:tc>
          <w:tcPr>
            <w:tcW w:w="425" w:type="dxa"/>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r w:rsidRPr="00A87D62">
              <w:rPr>
                <w:rFonts w:hint="eastAsia"/>
              </w:rPr>
              <w:t>√</w:t>
            </w:r>
          </w:p>
        </w:tc>
        <w:tc>
          <w:tcPr>
            <w:tcW w:w="473" w:type="dxa"/>
          </w:tcPr>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Default="006B7C48" w:rsidP="00355EFF">
            <w:pPr>
              <w:rPr>
                <w:rFonts w:ascii="宋体" w:hAnsi="宋体" w:hint="eastAsia"/>
              </w:rPr>
            </w:pPr>
            <w:r w:rsidRPr="008B3FE0">
              <w:rPr>
                <w:rFonts w:ascii="宋体" w:hAnsi="宋体" w:hint="eastAsia"/>
              </w:rPr>
              <w:t>√</w:t>
            </w:r>
          </w:p>
          <w:p w:rsidR="006B7C48" w:rsidRPr="006E5039" w:rsidRDefault="006B7C48" w:rsidP="00355EFF">
            <w:pPr>
              <w:rPr>
                <w:rFonts w:hint="eastAsia"/>
              </w:rPr>
            </w:pPr>
          </w:p>
        </w:tc>
        <w:tc>
          <w:tcPr>
            <w:tcW w:w="676" w:type="dxa"/>
          </w:tcPr>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r>
              <w:rPr>
                <w:rFonts w:hint="eastAsia"/>
              </w:rPr>
              <w:t>讲授</w:t>
            </w:r>
          </w:p>
          <w:p w:rsidR="006B7C48" w:rsidRDefault="006B7C48" w:rsidP="00355EFF">
            <w:pPr>
              <w:rPr>
                <w:rFonts w:hint="eastAsia"/>
              </w:rPr>
            </w:pPr>
          </w:p>
        </w:tc>
        <w:tc>
          <w:tcPr>
            <w:tcW w:w="741" w:type="dxa"/>
          </w:tcPr>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r>
              <w:rPr>
                <w:rFonts w:hint="eastAsia"/>
              </w:rPr>
              <w:t>笔试</w:t>
            </w:r>
          </w:p>
          <w:p w:rsidR="006B7C48" w:rsidRDefault="006B7C48" w:rsidP="00355EFF">
            <w:pPr>
              <w:rPr>
                <w:rFonts w:hint="eastAsia"/>
              </w:rPr>
            </w:pPr>
          </w:p>
        </w:tc>
      </w:tr>
      <w:tr w:rsidR="006B7C48" w:rsidTr="00355EFF">
        <w:tblPrEx>
          <w:tblCellMar>
            <w:top w:w="0" w:type="dxa"/>
            <w:bottom w:w="0" w:type="dxa"/>
          </w:tblCellMar>
        </w:tblPrEx>
        <w:trPr>
          <w:cantSplit/>
          <w:trHeight w:val="1101"/>
        </w:trPr>
        <w:tc>
          <w:tcPr>
            <w:tcW w:w="1026" w:type="dxa"/>
            <w:gridSpan w:val="2"/>
            <w:tcBorders>
              <w:bottom w:val="single" w:sz="4" w:space="0" w:color="auto"/>
            </w:tcBorders>
          </w:tcPr>
          <w:p w:rsidR="006B7C48" w:rsidRDefault="006B7C48" w:rsidP="00355EFF">
            <w:pPr>
              <w:spacing w:line="200" w:lineRule="exact"/>
              <w:rPr>
                <w:rFonts w:hint="eastAsia"/>
              </w:rPr>
            </w:pPr>
          </w:p>
          <w:p w:rsidR="006B7C48" w:rsidRDefault="006B7C48" w:rsidP="00355EFF">
            <w:pPr>
              <w:spacing w:line="200" w:lineRule="exact"/>
              <w:rPr>
                <w:rFonts w:hint="eastAsia"/>
                <w:b/>
              </w:rPr>
            </w:pPr>
            <w:r>
              <w:rPr>
                <w:rFonts w:hint="eastAsia"/>
                <w:b/>
              </w:rPr>
              <w:t xml:space="preserve">  </w:t>
            </w:r>
            <w:r>
              <w:rPr>
                <w:rFonts w:hint="eastAsia"/>
                <w:b/>
              </w:rPr>
              <w:t>补</w:t>
            </w:r>
          </w:p>
          <w:p w:rsidR="006B7C48" w:rsidRDefault="006B7C48" w:rsidP="00355EFF">
            <w:pPr>
              <w:spacing w:line="200" w:lineRule="exact"/>
              <w:ind w:firstLine="210"/>
              <w:rPr>
                <w:rFonts w:hint="eastAsia"/>
                <w:b/>
              </w:rPr>
            </w:pPr>
            <w:r>
              <w:rPr>
                <w:rFonts w:hint="eastAsia"/>
                <w:b/>
              </w:rPr>
              <w:t>修</w:t>
            </w:r>
          </w:p>
          <w:p w:rsidR="006B7C48" w:rsidRDefault="006B7C48" w:rsidP="00355EFF">
            <w:pPr>
              <w:spacing w:line="200" w:lineRule="exact"/>
              <w:ind w:firstLine="210"/>
              <w:rPr>
                <w:rFonts w:hint="eastAsia"/>
                <w:b/>
              </w:rPr>
            </w:pPr>
            <w:r>
              <w:rPr>
                <w:rFonts w:hint="eastAsia"/>
                <w:b/>
              </w:rPr>
              <w:t>课</w:t>
            </w:r>
          </w:p>
          <w:p w:rsidR="006B7C48" w:rsidRDefault="006B7C48" w:rsidP="00355EFF">
            <w:pPr>
              <w:spacing w:line="200" w:lineRule="exact"/>
              <w:ind w:firstLine="210"/>
              <w:rPr>
                <w:rFonts w:hint="eastAsia"/>
                <w:b/>
              </w:rPr>
            </w:pPr>
          </w:p>
          <w:p w:rsidR="006B7C48" w:rsidRDefault="006B7C48" w:rsidP="00355EFF">
            <w:pPr>
              <w:spacing w:line="200" w:lineRule="exact"/>
              <w:ind w:firstLine="210"/>
              <w:rPr>
                <w:rFonts w:hint="eastAsia"/>
              </w:rPr>
            </w:pPr>
          </w:p>
        </w:tc>
        <w:tc>
          <w:tcPr>
            <w:tcW w:w="1384" w:type="dxa"/>
            <w:tcBorders>
              <w:bottom w:val="single" w:sz="4" w:space="0" w:color="auto"/>
            </w:tcBorders>
          </w:tcPr>
          <w:p w:rsidR="006B7C48" w:rsidRDefault="006B7C48" w:rsidP="00355EFF">
            <w:pPr>
              <w:rPr>
                <w:rFonts w:hint="eastAsia"/>
              </w:rPr>
            </w:pPr>
          </w:p>
        </w:tc>
        <w:tc>
          <w:tcPr>
            <w:tcW w:w="2126" w:type="dxa"/>
            <w:tcBorders>
              <w:bottom w:val="single" w:sz="4" w:space="0" w:color="auto"/>
            </w:tcBorders>
          </w:tcPr>
          <w:p w:rsidR="006B7C48" w:rsidRDefault="006B7C48" w:rsidP="00355EFF">
            <w:pPr>
              <w:rPr>
                <w:rFonts w:hint="eastAsia"/>
              </w:rPr>
            </w:pPr>
            <w:r>
              <w:rPr>
                <w:rFonts w:hint="eastAsia"/>
              </w:rPr>
              <w:t>量子力学</w:t>
            </w:r>
          </w:p>
          <w:p w:rsidR="006B7C48" w:rsidRDefault="006B7C48" w:rsidP="00355EFF">
            <w:pPr>
              <w:rPr>
                <w:rFonts w:hint="eastAsia"/>
              </w:rPr>
            </w:pPr>
            <w:r>
              <w:rPr>
                <w:rFonts w:hint="eastAsia"/>
              </w:rPr>
              <w:t>电动力学</w:t>
            </w:r>
          </w:p>
          <w:p w:rsidR="006B7C48" w:rsidRDefault="006B7C48" w:rsidP="00355EFF">
            <w:pPr>
              <w:rPr>
                <w:rFonts w:hint="eastAsia"/>
              </w:rPr>
            </w:pPr>
            <w:r>
              <w:rPr>
                <w:rFonts w:hint="eastAsia"/>
              </w:rPr>
              <w:t>统计物理</w:t>
            </w:r>
          </w:p>
          <w:p w:rsidR="006B7C48" w:rsidRDefault="006B7C48" w:rsidP="00355EFF">
            <w:pPr>
              <w:rPr>
                <w:rFonts w:hint="eastAsia"/>
              </w:rPr>
            </w:pPr>
            <w:r>
              <w:rPr>
                <w:rFonts w:hint="eastAsia"/>
              </w:rPr>
              <w:t>固体物理</w:t>
            </w:r>
          </w:p>
        </w:tc>
        <w:tc>
          <w:tcPr>
            <w:tcW w:w="879" w:type="dxa"/>
            <w:tcBorders>
              <w:bottom w:val="single" w:sz="4" w:space="0" w:color="auto"/>
            </w:tcBorders>
          </w:tcPr>
          <w:p w:rsidR="006B7C48" w:rsidRDefault="006B7C48" w:rsidP="00355EFF">
            <w:pPr>
              <w:rPr>
                <w:rFonts w:hint="eastAsia"/>
              </w:rPr>
            </w:pPr>
          </w:p>
        </w:tc>
        <w:tc>
          <w:tcPr>
            <w:tcW w:w="578" w:type="dxa"/>
            <w:tcBorders>
              <w:bottom w:val="single" w:sz="4" w:space="0" w:color="auto"/>
            </w:tcBorders>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480" w:type="dxa"/>
            <w:tcBorders>
              <w:bottom w:val="single" w:sz="4" w:space="0" w:color="auto"/>
            </w:tcBorders>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426" w:type="dxa"/>
            <w:tcBorders>
              <w:bottom w:val="single" w:sz="4" w:space="0" w:color="auto"/>
            </w:tcBorders>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425" w:type="dxa"/>
            <w:tcBorders>
              <w:bottom w:val="single" w:sz="4" w:space="0" w:color="auto"/>
            </w:tcBorders>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473" w:type="dxa"/>
            <w:tcBorders>
              <w:bottom w:val="single" w:sz="4" w:space="0" w:color="auto"/>
            </w:tcBorders>
          </w:tcPr>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p w:rsidR="006B7C48" w:rsidRDefault="006B7C48" w:rsidP="00355EFF">
            <w:pPr>
              <w:rPr>
                <w:rFonts w:hint="eastAsia"/>
              </w:rPr>
            </w:pPr>
          </w:p>
        </w:tc>
        <w:tc>
          <w:tcPr>
            <w:tcW w:w="676" w:type="dxa"/>
            <w:tcBorders>
              <w:bottom w:val="single" w:sz="4" w:space="0" w:color="auto"/>
            </w:tcBorders>
          </w:tcPr>
          <w:p w:rsidR="006B7C48" w:rsidRDefault="006B7C48" w:rsidP="00355EFF">
            <w:pPr>
              <w:rPr>
                <w:rFonts w:hint="eastAsia"/>
                <w:sz w:val="18"/>
              </w:rPr>
            </w:pPr>
          </w:p>
          <w:p w:rsidR="006B7C48" w:rsidRDefault="006B7C48" w:rsidP="00355EFF">
            <w:pPr>
              <w:rPr>
                <w:rFonts w:hint="eastAsia"/>
                <w:sz w:val="18"/>
              </w:rPr>
            </w:pPr>
          </w:p>
          <w:p w:rsidR="006B7C48" w:rsidRDefault="006B7C48" w:rsidP="00355EFF">
            <w:pPr>
              <w:rPr>
                <w:rFonts w:hint="eastAsia"/>
                <w:sz w:val="18"/>
              </w:rPr>
            </w:pPr>
          </w:p>
          <w:p w:rsidR="006B7C48" w:rsidRDefault="006B7C48" w:rsidP="00355EFF">
            <w:pPr>
              <w:rPr>
                <w:rFonts w:hint="eastAsia"/>
                <w:sz w:val="18"/>
              </w:rPr>
            </w:pPr>
          </w:p>
        </w:tc>
        <w:tc>
          <w:tcPr>
            <w:tcW w:w="741" w:type="dxa"/>
            <w:tcBorders>
              <w:bottom w:val="single" w:sz="4" w:space="0" w:color="auto"/>
            </w:tcBorders>
          </w:tcPr>
          <w:p w:rsidR="006B7C48" w:rsidRDefault="006B7C48" w:rsidP="00355EFF">
            <w:pPr>
              <w:rPr>
                <w:rFonts w:hint="eastAsia"/>
                <w:sz w:val="18"/>
              </w:rPr>
            </w:pPr>
          </w:p>
          <w:p w:rsidR="006B7C48" w:rsidRDefault="006B7C48" w:rsidP="00355EFF">
            <w:pPr>
              <w:rPr>
                <w:rFonts w:hint="eastAsia"/>
                <w:sz w:val="18"/>
              </w:rPr>
            </w:pPr>
          </w:p>
          <w:p w:rsidR="006B7C48" w:rsidRDefault="006B7C48" w:rsidP="00355EFF">
            <w:pPr>
              <w:rPr>
                <w:rFonts w:hint="eastAsia"/>
                <w:sz w:val="18"/>
              </w:rPr>
            </w:pPr>
          </w:p>
          <w:p w:rsidR="006B7C48" w:rsidRDefault="006B7C48" w:rsidP="00355EFF">
            <w:pPr>
              <w:rPr>
                <w:rFonts w:hint="eastAsia"/>
                <w:sz w:val="18"/>
              </w:rPr>
            </w:pPr>
          </w:p>
        </w:tc>
      </w:tr>
    </w:tbl>
    <w:p w:rsidR="006B7C48" w:rsidRDefault="006B7C48" w:rsidP="006B7C48">
      <w:pPr>
        <w:autoSpaceDE w:val="0"/>
        <w:autoSpaceDN w:val="0"/>
        <w:adjustRightInd w:val="0"/>
        <w:spacing w:before="120" w:after="120" w:line="360" w:lineRule="exact"/>
        <w:ind w:firstLineChars="200" w:firstLine="560"/>
        <w:rPr>
          <w:rFonts w:ascii="宋体" w:hAnsi="宋体" w:hint="eastAsia"/>
          <w:sz w:val="28"/>
        </w:rPr>
      </w:pPr>
    </w:p>
    <w:p w:rsidR="00FA557B" w:rsidRPr="006B7C48" w:rsidRDefault="00FA557B"/>
    <w:sectPr w:rsidR="00FA557B" w:rsidRPr="006B7C48" w:rsidSect="006B7C48">
      <w:pgSz w:w="11906" w:h="16838"/>
      <w:pgMar w:top="851" w:right="1800" w:bottom="851"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82E60"/>
    <w:multiLevelType w:val="hybridMultilevel"/>
    <w:tmpl w:val="AB987048"/>
    <w:lvl w:ilvl="0" w:tplc="0409000F">
      <w:start w:val="1"/>
      <w:numFmt w:val="decimal"/>
      <w:lvlText w:val="%1."/>
      <w:lvlJc w:val="left"/>
      <w:pPr>
        <w:ind w:left="983" w:hanging="420"/>
      </w:p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
    <w:nsid w:val="3211618A"/>
    <w:multiLevelType w:val="hybridMultilevel"/>
    <w:tmpl w:val="3A96DB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6266E2"/>
    <w:multiLevelType w:val="hybridMultilevel"/>
    <w:tmpl w:val="5E74EA0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DE67B00"/>
    <w:multiLevelType w:val="hybridMultilevel"/>
    <w:tmpl w:val="FD4CD30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B7C48"/>
    <w:rsid w:val="006B7C48"/>
    <w:rsid w:val="00FA5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342</Words>
  <Characters>1950</Characters>
  <Application>Microsoft Office Word</Application>
  <DocSecurity>0</DocSecurity>
  <Lines>16</Lines>
  <Paragraphs>4</Paragraphs>
  <ScaleCrop>false</ScaleCrop>
  <Company>物理学院</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于洪飞</dc:creator>
  <cp:keywords/>
  <dc:description/>
  <cp:lastModifiedBy>于洪飞</cp:lastModifiedBy>
  <cp:revision>2</cp:revision>
  <dcterms:created xsi:type="dcterms:W3CDTF">2015-08-31T09:40:00Z</dcterms:created>
  <dcterms:modified xsi:type="dcterms:W3CDTF">2015-08-31T09:44:00Z</dcterms:modified>
</cp:coreProperties>
</file>